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847" w:rsidRDefault="00F106AE" w:rsidP="00F106A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spacing w:val="-5"/>
          <w:kern w:val="36"/>
          <w:sz w:val="28"/>
          <w:szCs w:val="28"/>
          <w:lang w:eastAsia="ru-RU"/>
        </w:rPr>
      </w:pPr>
      <w:r w:rsidRPr="00F106AE">
        <w:rPr>
          <w:rFonts w:ascii="Times New Roman" w:eastAsia="Times New Roman" w:hAnsi="Times New Roman"/>
          <w:b/>
          <w:bCs/>
          <w:color w:val="000000"/>
          <w:spacing w:val="-5"/>
          <w:kern w:val="36"/>
          <w:sz w:val="28"/>
          <w:szCs w:val="28"/>
          <w:lang w:eastAsia="ru-RU"/>
        </w:rPr>
        <w:t>В</w:t>
      </w:r>
      <w:r w:rsidR="00483847" w:rsidRPr="00F106AE">
        <w:rPr>
          <w:rFonts w:ascii="Times New Roman" w:eastAsia="Times New Roman" w:hAnsi="Times New Roman"/>
          <w:b/>
          <w:bCs/>
          <w:color w:val="000000"/>
          <w:spacing w:val="-5"/>
          <w:kern w:val="36"/>
          <w:sz w:val="28"/>
          <w:szCs w:val="28"/>
          <w:lang w:eastAsia="ru-RU"/>
        </w:rPr>
        <w:t>опросы</w:t>
      </w:r>
      <w:r w:rsidR="00FB0734">
        <w:rPr>
          <w:rFonts w:ascii="Times New Roman" w:eastAsia="Times New Roman" w:hAnsi="Times New Roman"/>
          <w:b/>
          <w:bCs/>
          <w:color w:val="000000"/>
          <w:spacing w:val="-5"/>
          <w:kern w:val="36"/>
          <w:sz w:val="28"/>
          <w:szCs w:val="28"/>
          <w:lang w:eastAsia="ru-RU"/>
        </w:rPr>
        <w:t>, поступившие к публичным обсуждениям</w:t>
      </w:r>
      <w:r>
        <w:rPr>
          <w:rFonts w:ascii="Times New Roman" w:eastAsia="Times New Roman" w:hAnsi="Times New Roman"/>
          <w:b/>
          <w:bCs/>
          <w:color w:val="000000"/>
          <w:spacing w:val="-5"/>
          <w:kern w:val="36"/>
          <w:sz w:val="28"/>
          <w:szCs w:val="28"/>
          <w:lang w:eastAsia="ru-RU"/>
        </w:rPr>
        <w:t>,</w:t>
      </w:r>
    </w:p>
    <w:p w:rsidR="00F106AE" w:rsidRDefault="00F106AE" w:rsidP="00F106A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spacing w:val="-5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pacing w:val="-5"/>
          <w:kern w:val="36"/>
          <w:sz w:val="28"/>
          <w:szCs w:val="28"/>
          <w:lang w:eastAsia="ru-RU"/>
        </w:rPr>
        <w:t>и ответы на них</w:t>
      </w:r>
    </w:p>
    <w:p w:rsidR="00F106AE" w:rsidRDefault="002E411C" w:rsidP="00F106A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spacing w:val="-5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pacing w:val="-5"/>
          <w:kern w:val="36"/>
          <w:sz w:val="28"/>
          <w:szCs w:val="28"/>
          <w:lang w:eastAsia="ru-RU"/>
        </w:rPr>
        <w:t>Брянск, 1</w:t>
      </w:r>
      <w:r w:rsidR="00FB0734">
        <w:rPr>
          <w:rFonts w:ascii="Times New Roman" w:eastAsia="Times New Roman" w:hAnsi="Times New Roman"/>
          <w:b/>
          <w:bCs/>
          <w:color w:val="000000"/>
          <w:spacing w:val="-5"/>
          <w:kern w:val="36"/>
          <w:sz w:val="28"/>
          <w:szCs w:val="28"/>
          <w:lang w:eastAsia="ru-RU"/>
        </w:rPr>
        <w:t>4</w:t>
      </w:r>
      <w:r w:rsidR="00F106AE">
        <w:rPr>
          <w:rFonts w:ascii="Times New Roman" w:eastAsia="Times New Roman" w:hAnsi="Times New Roman"/>
          <w:b/>
          <w:bCs/>
          <w:color w:val="000000"/>
          <w:spacing w:val="-5"/>
          <w:kern w:val="36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/>
          <w:bCs/>
          <w:color w:val="000000"/>
          <w:spacing w:val="-5"/>
          <w:kern w:val="36"/>
          <w:sz w:val="28"/>
          <w:szCs w:val="28"/>
          <w:lang w:eastAsia="ru-RU"/>
        </w:rPr>
        <w:t>02</w:t>
      </w:r>
      <w:r w:rsidR="00F106AE">
        <w:rPr>
          <w:rFonts w:ascii="Times New Roman" w:eastAsia="Times New Roman" w:hAnsi="Times New Roman"/>
          <w:b/>
          <w:bCs/>
          <w:color w:val="000000"/>
          <w:spacing w:val="-5"/>
          <w:kern w:val="36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/>
          <w:b/>
          <w:bCs/>
          <w:color w:val="000000"/>
          <w:spacing w:val="-5"/>
          <w:kern w:val="36"/>
          <w:sz w:val="28"/>
          <w:szCs w:val="28"/>
          <w:lang w:eastAsia="ru-RU"/>
        </w:rPr>
        <w:t>9</w:t>
      </w:r>
      <w:r w:rsidR="00F106AE">
        <w:rPr>
          <w:rFonts w:ascii="Times New Roman" w:eastAsia="Times New Roman" w:hAnsi="Times New Roman"/>
          <w:b/>
          <w:bCs/>
          <w:color w:val="000000"/>
          <w:spacing w:val="-5"/>
          <w:kern w:val="36"/>
          <w:sz w:val="28"/>
          <w:szCs w:val="28"/>
          <w:lang w:eastAsia="ru-RU"/>
        </w:rPr>
        <w:t xml:space="preserve"> г.</w:t>
      </w:r>
    </w:p>
    <w:p w:rsidR="000274F7" w:rsidRDefault="000274F7" w:rsidP="00F106A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spacing w:val="-5"/>
          <w:kern w:val="36"/>
          <w:sz w:val="28"/>
          <w:szCs w:val="28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701"/>
        <w:gridCol w:w="2977"/>
        <w:gridCol w:w="4536"/>
      </w:tblGrid>
      <w:tr w:rsidR="00875229" w:rsidRPr="008F53C7" w:rsidTr="00855E8B">
        <w:tc>
          <w:tcPr>
            <w:tcW w:w="567" w:type="dxa"/>
            <w:vAlign w:val="center"/>
          </w:tcPr>
          <w:p w:rsidR="00875229" w:rsidRPr="00C640F7" w:rsidRDefault="00875229" w:rsidP="00C640F7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 w:rsidRPr="00C640F7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C640F7">
              <w:rPr>
                <w:rFonts w:ascii="Times New Roman" w:hAnsi="Times New Roman"/>
                <w:b/>
              </w:rPr>
              <w:t>п</w:t>
            </w:r>
            <w:proofErr w:type="gramEnd"/>
            <w:r w:rsidRPr="00C640F7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1701" w:type="dxa"/>
          </w:tcPr>
          <w:p w:rsidR="00875229" w:rsidRPr="00C640F7" w:rsidRDefault="00875229" w:rsidP="00C640F7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От кого поступил вопрос</w:t>
            </w:r>
          </w:p>
        </w:tc>
        <w:tc>
          <w:tcPr>
            <w:tcW w:w="2977" w:type="dxa"/>
            <w:vAlign w:val="center"/>
          </w:tcPr>
          <w:p w:rsidR="00875229" w:rsidRPr="00C640F7" w:rsidRDefault="00875229" w:rsidP="00C640F7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 w:rsidRPr="00C640F7">
              <w:rPr>
                <w:rFonts w:ascii="Times New Roman" w:hAnsi="Times New Roman"/>
                <w:b/>
              </w:rPr>
              <w:t>Содержание вопроса</w:t>
            </w:r>
          </w:p>
        </w:tc>
        <w:tc>
          <w:tcPr>
            <w:tcW w:w="4536" w:type="dxa"/>
            <w:vAlign w:val="center"/>
          </w:tcPr>
          <w:p w:rsidR="00875229" w:rsidRPr="00C640F7" w:rsidRDefault="00875229" w:rsidP="00C640F7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 w:rsidRPr="00C640F7">
              <w:rPr>
                <w:rFonts w:ascii="Times New Roman" w:hAnsi="Times New Roman"/>
                <w:b/>
              </w:rPr>
              <w:t>Ответ</w:t>
            </w:r>
          </w:p>
        </w:tc>
      </w:tr>
      <w:tr w:rsidR="00875229" w:rsidRPr="008F53C7" w:rsidTr="00855E8B">
        <w:trPr>
          <w:trHeight w:val="2251"/>
        </w:trPr>
        <w:tc>
          <w:tcPr>
            <w:tcW w:w="567" w:type="dxa"/>
          </w:tcPr>
          <w:p w:rsidR="00875229" w:rsidRPr="008F53C7" w:rsidRDefault="00875229" w:rsidP="00B30583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3C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75229" w:rsidRPr="00DE14D5" w:rsidRDefault="00875229" w:rsidP="003C7AEB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«Молочное»</w:t>
            </w:r>
          </w:p>
        </w:tc>
        <w:tc>
          <w:tcPr>
            <w:tcW w:w="2977" w:type="dxa"/>
          </w:tcPr>
          <w:p w:rsidR="00875229" w:rsidRPr="00DE14D5" w:rsidRDefault="006E1BE0" w:rsidP="00855E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6E1BE0">
              <w:rPr>
                <w:rFonts w:ascii="Times New Roman" w:hAnsi="Times New Roman"/>
                <w:sz w:val="24"/>
                <w:szCs w:val="24"/>
              </w:rPr>
              <w:t xml:space="preserve">еобходимо ли </w:t>
            </w:r>
            <w:proofErr w:type="gramStart"/>
            <w:r w:rsidRPr="006E1BE0">
              <w:rPr>
                <w:rFonts w:ascii="Times New Roman" w:hAnsi="Times New Roman"/>
                <w:sz w:val="24"/>
                <w:szCs w:val="24"/>
              </w:rPr>
              <w:t>грузо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E1BE0">
              <w:rPr>
                <w:rFonts w:ascii="Times New Roman" w:hAnsi="Times New Roman"/>
                <w:sz w:val="24"/>
                <w:szCs w:val="24"/>
              </w:rPr>
              <w:t>получателю</w:t>
            </w:r>
            <w:proofErr w:type="gramEnd"/>
            <w:r w:rsidRPr="006E1BE0">
              <w:rPr>
                <w:rFonts w:ascii="Times New Roman" w:hAnsi="Times New Roman"/>
                <w:sz w:val="24"/>
                <w:szCs w:val="24"/>
              </w:rPr>
              <w:t xml:space="preserve"> требовать от поставщиков обязатель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E1BE0">
              <w:rPr>
                <w:rFonts w:ascii="Times New Roman" w:hAnsi="Times New Roman"/>
                <w:sz w:val="24"/>
                <w:szCs w:val="24"/>
              </w:rPr>
              <w:t>ного оформления электронного ветери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E1BE0">
              <w:rPr>
                <w:rFonts w:ascii="Times New Roman" w:hAnsi="Times New Roman"/>
                <w:sz w:val="24"/>
                <w:szCs w:val="24"/>
              </w:rPr>
              <w:t>нарного сопроводитель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E1BE0">
              <w:rPr>
                <w:rFonts w:ascii="Times New Roman" w:hAnsi="Times New Roman"/>
                <w:sz w:val="24"/>
                <w:szCs w:val="24"/>
              </w:rPr>
              <w:t xml:space="preserve">ного документа на входящее сырье? С какой даты требование </w:t>
            </w:r>
            <w:proofErr w:type="gramStart"/>
            <w:r w:rsidRPr="006E1BE0">
              <w:rPr>
                <w:rFonts w:ascii="Times New Roman" w:hAnsi="Times New Roman"/>
                <w:sz w:val="24"/>
                <w:szCs w:val="24"/>
              </w:rPr>
              <w:t>оформ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E1BE0">
              <w:rPr>
                <w:rFonts w:ascii="Times New Roman" w:hAnsi="Times New Roman"/>
                <w:sz w:val="24"/>
                <w:szCs w:val="24"/>
              </w:rPr>
              <w:t>ления</w:t>
            </w:r>
            <w:proofErr w:type="gramEnd"/>
            <w:r w:rsidRPr="006E1BE0">
              <w:rPr>
                <w:rFonts w:ascii="Times New Roman" w:hAnsi="Times New Roman"/>
                <w:sz w:val="24"/>
                <w:szCs w:val="24"/>
              </w:rPr>
              <w:t xml:space="preserve"> эВСД станет обязательным?</w:t>
            </w:r>
          </w:p>
        </w:tc>
        <w:tc>
          <w:tcPr>
            <w:tcW w:w="4536" w:type="dxa"/>
          </w:tcPr>
          <w:p w:rsidR="00875229" w:rsidRPr="008F53C7" w:rsidRDefault="00580F1C" w:rsidP="00855E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Да, грузополучатель обязан требовать у поставщиков ветеринарные сопроводительные документы на входящее сырье, которые с 1 июля 2018 года оформляются в электронном виде.</w:t>
            </w:r>
          </w:p>
        </w:tc>
      </w:tr>
      <w:tr w:rsidR="00875229" w:rsidRPr="008F53C7" w:rsidTr="00855E8B">
        <w:tc>
          <w:tcPr>
            <w:tcW w:w="567" w:type="dxa"/>
          </w:tcPr>
          <w:p w:rsidR="00875229" w:rsidRPr="008F53C7" w:rsidRDefault="00875229" w:rsidP="00B30583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3C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75229" w:rsidRPr="00B848EB" w:rsidRDefault="00DD203E" w:rsidP="003C7AEB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DD203E">
              <w:rPr>
                <w:rFonts w:ascii="Times New Roman" w:hAnsi="Times New Roman"/>
                <w:sz w:val="24"/>
                <w:szCs w:val="24"/>
              </w:rPr>
              <w:t>ООО «Молочное»</w:t>
            </w:r>
          </w:p>
        </w:tc>
        <w:tc>
          <w:tcPr>
            <w:tcW w:w="2977" w:type="dxa"/>
          </w:tcPr>
          <w:p w:rsidR="00875229" w:rsidRPr="00B848EB" w:rsidRDefault="000D3E57" w:rsidP="00855E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E57">
              <w:rPr>
                <w:rFonts w:ascii="Times New Roman" w:hAnsi="Times New Roman"/>
                <w:sz w:val="24"/>
                <w:szCs w:val="24"/>
              </w:rPr>
              <w:t xml:space="preserve">Обязательно ли ведение технологического </w:t>
            </w:r>
            <w:proofErr w:type="gramStart"/>
            <w:r w:rsidRPr="000D3E57">
              <w:rPr>
                <w:rFonts w:ascii="Times New Roman" w:hAnsi="Times New Roman"/>
                <w:sz w:val="24"/>
                <w:szCs w:val="24"/>
              </w:rPr>
              <w:t>жур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D3E57">
              <w:rPr>
                <w:rFonts w:ascii="Times New Roman" w:hAnsi="Times New Roman"/>
                <w:sz w:val="24"/>
                <w:szCs w:val="24"/>
              </w:rPr>
              <w:t>нала</w:t>
            </w:r>
            <w:proofErr w:type="gramEnd"/>
            <w:r w:rsidRPr="000D3E57">
              <w:rPr>
                <w:rFonts w:ascii="Times New Roman" w:hAnsi="Times New Roman"/>
                <w:sz w:val="24"/>
                <w:szCs w:val="24"/>
              </w:rPr>
              <w:t xml:space="preserve"> при производстве продукции, так как это является коммерческой тайной предприятия?</w:t>
            </w:r>
          </w:p>
        </w:tc>
        <w:tc>
          <w:tcPr>
            <w:tcW w:w="4536" w:type="dxa"/>
          </w:tcPr>
          <w:p w:rsidR="00875229" w:rsidRDefault="00B23DE6" w:rsidP="00855E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Самого понятия «технологического журнала» в </w:t>
            </w:r>
            <w:r w:rsidR="00D01FD8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 «Меркурий» не существует. В </w:t>
            </w:r>
            <w:r w:rsidR="00D01FD8">
              <w:rPr>
                <w:rFonts w:ascii="Times New Roman" w:hAnsi="Times New Roman"/>
                <w:sz w:val="24"/>
                <w:szCs w:val="24"/>
              </w:rPr>
              <w:t>А</w:t>
            </w:r>
            <w:r w:rsidR="0013147C">
              <w:rPr>
                <w:rFonts w:ascii="Times New Roman" w:hAnsi="Times New Roman"/>
                <w:sz w:val="24"/>
                <w:szCs w:val="24"/>
              </w:rPr>
              <w:t>ИС «Меркурий» есть два вида журнала: журнал вырабатываемой продукции и журнал входящей продукции. Ведение этих журналов обязательно, так как без них невозможно будет оформить в дальнейшем транспортный электронный сертификат.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3147C" w:rsidRPr="008F53C7" w:rsidRDefault="0013147C" w:rsidP="00855E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того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чтобы списать сырье из журнала входящей продукции, при оформлении производственного сертификата, его необходимо обязательно добавить для проведения транзакции и направлении его на производство продукции.</w:t>
            </w:r>
          </w:p>
        </w:tc>
      </w:tr>
      <w:tr w:rsidR="00875229" w:rsidRPr="008F53C7" w:rsidTr="00855E8B">
        <w:tc>
          <w:tcPr>
            <w:tcW w:w="567" w:type="dxa"/>
          </w:tcPr>
          <w:p w:rsidR="00875229" w:rsidRPr="008F53C7" w:rsidRDefault="00875229" w:rsidP="00B30583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3C7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75229" w:rsidRPr="008F53C7" w:rsidRDefault="00DD203E" w:rsidP="003C7AEB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DD203E">
              <w:rPr>
                <w:rFonts w:ascii="Times New Roman" w:hAnsi="Times New Roman"/>
                <w:sz w:val="24"/>
                <w:szCs w:val="24"/>
              </w:rPr>
              <w:t>ООО «Молочное»</w:t>
            </w:r>
          </w:p>
        </w:tc>
        <w:tc>
          <w:tcPr>
            <w:tcW w:w="2977" w:type="dxa"/>
          </w:tcPr>
          <w:p w:rsidR="00875229" w:rsidRPr="008F53C7" w:rsidRDefault="000D3E57" w:rsidP="00855E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E57">
              <w:rPr>
                <w:rFonts w:ascii="Times New Roman" w:hAnsi="Times New Roman"/>
                <w:sz w:val="24"/>
                <w:szCs w:val="24"/>
              </w:rPr>
              <w:t>При осуществлении транзакции «переработка/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3E57">
              <w:rPr>
                <w:rFonts w:ascii="Times New Roman" w:hAnsi="Times New Roman"/>
                <w:sz w:val="24"/>
                <w:szCs w:val="24"/>
              </w:rPr>
              <w:t xml:space="preserve">производство» нет </w:t>
            </w:r>
            <w:proofErr w:type="gramStart"/>
            <w:r w:rsidRPr="000D3E57">
              <w:rPr>
                <w:rFonts w:ascii="Times New Roman" w:hAnsi="Times New Roman"/>
                <w:sz w:val="24"/>
                <w:szCs w:val="24"/>
              </w:rPr>
              <w:t>воз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D3E57">
              <w:rPr>
                <w:rFonts w:ascii="Times New Roman" w:hAnsi="Times New Roman"/>
                <w:sz w:val="24"/>
                <w:szCs w:val="24"/>
              </w:rPr>
              <w:t>можности</w:t>
            </w:r>
            <w:proofErr w:type="gramEnd"/>
            <w:r w:rsidRPr="000D3E57">
              <w:rPr>
                <w:rFonts w:ascii="Times New Roman" w:hAnsi="Times New Roman"/>
                <w:sz w:val="24"/>
                <w:szCs w:val="24"/>
              </w:rPr>
              <w:t xml:space="preserve"> добавить лабо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D3E57">
              <w:rPr>
                <w:rFonts w:ascii="Times New Roman" w:hAnsi="Times New Roman"/>
                <w:sz w:val="24"/>
                <w:szCs w:val="24"/>
              </w:rPr>
              <w:t>раторные исследования, как это возможно осуществить?</w:t>
            </w:r>
          </w:p>
        </w:tc>
        <w:tc>
          <w:tcPr>
            <w:tcW w:w="4536" w:type="dxa"/>
          </w:tcPr>
          <w:p w:rsidR="00875229" w:rsidRPr="008F53C7" w:rsidRDefault="00875229" w:rsidP="000D3E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52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системе не реализована функция добавления лабораторных исследований уполномоченными лицами и аттестованными специалистами. Лабораторные исследования может внести только сотрудник </w:t>
            </w:r>
            <w:proofErr w:type="gramStart"/>
            <w:r w:rsidRPr="00875229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</w:t>
            </w:r>
            <w:r w:rsidR="00FE32F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875229">
              <w:rPr>
                <w:rFonts w:ascii="Times New Roman" w:hAnsi="Times New Roman"/>
                <w:sz w:val="24"/>
                <w:szCs w:val="24"/>
                <w:lang w:eastAsia="ru-RU"/>
              </w:rPr>
              <w:t>венной</w:t>
            </w:r>
            <w:proofErr w:type="gramEnd"/>
            <w:r w:rsidRPr="008752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ветеринарной службы. Но возможен вариант внесения лабораторных исследований в раздел «Примечания».</w:t>
            </w:r>
          </w:p>
        </w:tc>
      </w:tr>
      <w:tr w:rsidR="00875229" w:rsidRPr="008F53C7" w:rsidTr="00855E8B">
        <w:tc>
          <w:tcPr>
            <w:tcW w:w="567" w:type="dxa"/>
          </w:tcPr>
          <w:p w:rsidR="00875229" w:rsidRPr="008F53C7" w:rsidRDefault="00875229" w:rsidP="00B30583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3C7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75229" w:rsidRPr="008F53C7" w:rsidRDefault="00DD203E" w:rsidP="00B20BC1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DD203E">
              <w:rPr>
                <w:rFonts w:ascii="Times New Roman" w:hAnsi="Times New Roman"/>
                <w:sz w:val="24"/>
                <w:szCs w:val="24"/>
              </w:rPr>
              <w:t>ООО «Молочное»</w:t>
            </w:r>
          </w:p>
        </w:tc>
        <w:tc>
          <w:tcPr>
            <w:tcW w:w="2977" w:type="dxa"/>
          </w:tcPr>
          <w:p w:rsidR="00875229" w:rsidRPr="008F53C7" w:rsidRDefault="0073695F" w:rsidP="00855E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95F">
              <w:rPr>
                <w:rFonts w:ascii="Times New Roman" w:hAnsi="Times New Roman"/>
                <w:sz w:val="24"/>
                <w:szCs w:val="24"/>
              </w:rPr>
              <w:t xml:space="preserve">Обязательна ли </w:t>
            </w:r>
            <w:proofErr w:type="gramStart"/>
            <w:r w:rsidRPr="0073695F">
              <w:rPr>
                <w:rFonts w:ascii="Times New Roman" w:hAnsi="Times New Roman"/>
                <w:sz w:val="24"/>
                <w:szCs w:val="24"/>
              </w:rPr>
              <w:t>интегра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3695F">
              <w:rPr>
                <w:rFonts w:ascii="Times New Roman" w:hAnsi="Times New Roman"/>
                <w:sz w:val="24"/>
                <w:szCs w:val="24"/>
              </w:rPr>
              <w:t>ция</w:t>
            </w:r>
            <w:proofErr w:type="gramEnd"/>
            <w:r w:rsidRPr="0073695F">
              <w:rPr>
                <w:rFonts w:ascii="Times New Roman" w:hAnsi="Times New Roman"/>
                <w:sz w:val="24"/>
                <w:szCs w:val="24"/>
              </w:rPr>
              <w:t>, в данный момент имеется программа ERP?</w:t>
            </w:r>
          </w:p>
        </w:tc>
        <w:tc>
          <w:tcPr>
            <w:tcW w:w="4536" w:type="dxa"/>
          </w:tcPr>
          <w:p w:rsidR="00875229" w:rsidRDefault="0073695F" w:rsidP="00855E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 предприятие решает, будет ли оно производить интеграцию имеющихся бухгалтерских и иных программ с А</w:t>
            </w:r>
            <w:r w:rsidR="00D01FD8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 «Меркурий».</w:t>
            </w:r>
          </w:p>
          <w:p w:rsidR="00AD03D4" w:rsidRPr="008F53C7" w:rsidRDefault="00AD03D4" w:rsidP="00855E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Необходимо проанализировать ассортиментный перечень вырабатываемой предприятием продукции, рассчитать все трудозатраты,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которые </w:t>
            </w:r>
            <w:r w:rsidR="00D01FD8">
              <w:rPr>
                <w:rFonts w:ascii="Times New Roman" w:hAnsi="Times New Roman"/>
                <w:sz w:val="24"/>
                <w:szCs w:val="24"/>
              </w:rPr>
              <w:t xml:space="preserve">расходуются на оформление электронных ветеринарных сертификатов без интеграции. Если это необходимо, то осуществить интеграцию всех информационных систем. </w:t>
            </w:r>
          </w:p>
        </w:tc>
      </w:tr>
      <w:tr w:rsidR="00875229" w:rsidRPr="008F53C7" w:rsidTr="00855E8B">
        <w:tc>
          <w:tcPr>
            <w:tcW w:w="567" w:type="dxa"/>
          </w:tcPr>
          <w:p w:rsidR="00875229" w:rsidRPr="008F53C7" w:rsidRDefault="00875229" w:rsidP="00B30583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3C7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75229" w:rsidRPr="008F53C7" w:rsidRDefault="004B1211" w:rsidP="00803142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КФХ Агрохолдинг  «Кролково</w:t>
            </w:r>
            <w:r w:rsidR="00DD203E" w:rsidRPr="00DD203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875229" w:rsidRPr="008F53C7" w:rsidRDefault="004B1211" w:rsidP="00855E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4B1211">
              <w:rPr>
                <w:rFonts w:ascii="Times New Roman" w:hAnsi="Times New Roman"/>
                <w:sz w:val="24"/>
                <w:szCs w:val="24"/>
              </w:rPr>
              <w:t xml:space="preserve">нвентаризация </w:t>
            </w:r>
            <w:proofErr w:type="gramStart"/>
            <w:r w:rsidRPr="004B1211">
              <w:rPr>
                <w:rFonts w:ascii="Times New Roman" w:hAnsi="Times New Roman"/>
                <w:sz w:val="24"/>
                <w:szCs w:val="24"/>
              </w:rPr>
              <w:t>возмож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B1211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gramEnd"/>
            <w:r w:rsidRPr="004B1211">
              <w:rPr>
                <w:rFonts w:ascii="Times New Roman" w:hAnsi="Times New Roman"/>
                <w:sz w:val="24"/>
                <w:szCs w:val="24"/>
              </w:rPr>
              <w:t xml:space="preserve"> остатков в ФГИС «Меркурий», и правиль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B1211">
              <w:rPr>
                <w:rFonts w:ascii="Times New Roman" w:hAnsi="Times New Roman"/>
                <w:sz w:val="24"/>
                <w:szCs w:val="24"/>
              </w:rPr>
              <w:t>ность оформления «возврата», если реальное количество прибывшей продукции превышает документальное</w:t>
            </w:r>
          </w:p>
        </w:tc>
        <w:tc>
          <w:tcPr>
            <w:tcW w:w="4536" w:type="dxa"/>
          </w:tcPr>
          <w:p w:rsidR="00875229" w:rsidRDefault="00726283" w:rsidP="00855E8B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Можно произвести инвентаризацию и произведенной продукции, и приобретенной у других предприятий. В АИС «Меркурий» есть такая возможность. Зайти в свои журналы входящей продукции и произведенной продукции и провести инвентаризацию. Посчитать остатки, которые фактически находятся на предприятии</w:t>
            </w:r>
            <w:r w:rsidR="00A156AC">
              <w:rPr>
                <w:rFonts w:ascii="Times New Roman" w:hAnsi="Times New Roman"/>
                <w:spacing w:val="-6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и инвентаризировать их.</w:t>
            </w:r>
          </w:p>
          <w:p w:rsidR="00726283" w:rsidRPr="00C640F7" w:rsidRDefault="00726283" w:rsidP="00855E8B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Для того чтобы оформить возврат нужно оценить несоответствия в эВСД. Если они составляют менее 5%, то никаких дополнительных действий производить не нужно. Если более 5%, то такой эВСД гасить нельзя, его нужно аннулировать и оформить возвратный сертификат.</w:t>
            </w:r>
          </w:p>
        </w:tc>
      </w:tr>
      <w:tr w:rsidR="00875229" w:rsidRPr="008F53C7" w:rsidTr="00855E8B">
        <w:tc>
          <w:tcPr>
            <w:tcW w:w="567" w:type="dxa"/>
          </w:tcPr>
          <w:p w:rsidR="00875229" w:rsidRPr="008F53C7" w:rsidRDefault="00875229" w:rsidP="00B30583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701" w:type="dxa"/>
          </w:tcPr>
          <w:p w:rsidR="00875229" w:rsidRDefault="00E4799E" w:rsidP="00C640F7">
            <w:pPr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«Сельхозник</w:t>
            </w:r>
            <w:r w:rsidR="00DD203E" w:rsidRPr="00DD203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875229" w:rsidRDefault="00E4799E" w:rsidP="00855E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4799E">
              <w:rPr>
                <w:rFonts w:ascii="Times New Roman" w:hAnsi="Times New Roman"/>
                <w:sz w:val="24"/>
                <w:szCs w:val="24"/>
              </w:rPr>
              <w:t>снования для проведе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4799E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  <w:proofErr w:type="gramStart"/>
            <w:r w:rsidRPr="00E4799E">
              <w:rPr>
                <w:rFonts w:ascii="Times New Roman" w:hAnsi="Times New Roman"/>
                <w:sz w:val="24"/>
                <w:szCs w:val="24"/>
              </w:rPr>
              <w:t>внеплановой</w:t>
            </w:r>
            <w:proofErr w:type="gramEnd"/>
            <w:r w:rsidRPr="00E4799E">
              <w:rPr>
                <w:rFonts w:ascii="Times New Roman" w:hAnsi="Times New Roman"/>
                <w:sz w:val="24"/>
                <w:szCs w:val="24"/>
              </w:rPr>
              <w:t xml:space="preserve"> провер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4799E">
              <w:rPr>
                <w:rFonts w:ascii="Times New Roman" w:hAnsi="Times New Roman"/>
                <w:sz w:val="24"/>
                <w:szCs w:val="24"/>
              </w:rPr>
              <w:t>ки?</w:t>
            </w:r>
          </w:p>
        </w:tc>
        <w:tc>
          <w:tcPr>
            <w:tcW w:w="4536" w:type="dxa"/>
          </w:tcPr>
          <w:p w:rsidR="00875229" w:rsidRDefault="007B0830" w:rsidP="00855E8B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Основания для проведения внеплановой проверки установлены в </w:t>
            </w:r>
            <w:proofErr w:type="gramStart"/>
            <w:r>
              <w:rPr>
                <w:rFonts w:ascii="Times New Roman" w:hAnsi="Times New Roman"/>
                <w:spacing w:val="-6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.2 ст. 10 Федерального закона от 26.12.2008 № 294-ФЗ. Для проверок, проводимых Управлением, имеют отношение </w:t>
            </w:r>
            <w:proofErr w:type="gramStart"/>
            <w:r>
              <w:rPr>
                <w:rFonts w:ascii="Times New Roman" w:hAnsi="Times New Roman"/>
                <w:spacing w:val="-6"/>
                <w:sz w:val="24"/>
                <w:szCs w:val="24"/>
              </w:rPr>
              <w:t>следующие</w:t>
            </w:r>
            <w:proofErr w:type="gramEnd"/>
            <w:r>
              <w:rPr>
                <w:rFonts w:ascii="Times New Roman" w:hAnsi="Times New Roman"/>
                <w:spacing w:val="-6"/>
                <w:sz w:val="24"/>
                <w:szCs w:val="24"/>
              </w:rPr>
              <w:t>:</w:t>
            </w:r>
          </w:p>
          <w:p w:rsidR="00D17B54" w:rsidRPr="00D17B54" w:rsidRDefault="001D1796" w:rsidP="00D17B54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- </w:t>
            </w:r>
            <w:r w:rsidR="00D17B54" w:rsidRPr="00D17B54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истечение срока исполнения юридическим лицом, индивидуальным </w:t>
            </w:r>
            <w:proofErr w:type="gramStart"/>
            <w:r w:rsidR="00D17B54" w:rsidRPr="00D17B54">
              <w:rPr>
                <w:rFonts w:ascii="Times New Roman" w:hAnsi="Times New Roman"/>
                <w:spacing w:val="-6"/>
                <w:sz w:val="24"/>
                <w:szCs w:val="24"/>
              </w:rPr>
              <w:t>предпринима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-</w:t>
            </w:r>
            <w:r w:rsidR="00D17B54" w:rsidRPr="00D17B54">
              <w:rPr>
                <w:rFonts w:ascii="Times New Roman" w:hAnsi="Times New Roman"/>
                <w:spacing w:val="-6"/>
                <w:sz w:val="24"/>
                <w:szCs w:val="24"/>
              </w:rPr>
              <w:t>телем</w:t>
            </w:r>
            <w:proofErr w:type="gramEnd"/>
            <w:r w:rsidR="00D17B54" w:rsidRPr="00D17B54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ранее выданного предписания об устранении выявленного нарушения обязательных требований и (или) требований, установленных муници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-</w:t>
            </w:r>
            <w:r w:rsidR="00D17B54" w:rsidRPr="00D17B54">
              <w:rPr>
                <w:rFonts w:ascii="Times New Roman" w:hAnsi="Times New Roman"/>
                <w:spacing w:val="-6"/>
                <w:sz w:val="24"/>
                <w:szCs w:val="24"/>
              </w:rPr>
              <w:t>пальными правовыми актами;</w:t>
            </w:r>
          </w:p>
          <w:p w:rsidR="00D17B54" w:rsidRPr="00D17B54" w:rsidRDefault="001D1796" w:rsidP="00D17B54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- </w:t>
            </w:r>
            <w:r w:rsidR="00D17B54" w:rsidRPr="00D17B54">
              <w:rPr>
                <w:rFonts w:ascii="Times New Roman" w:hAnsi="Times New Roman"/>
                <w:spacing w:val="-6"/>
                <w:sz w:val="24"/>
                <w:szCs w:val="24"/>
              </w:rPr>
              <w:t>поступление в орган государственного контроля (надзора), орган муниципального контроля заявления от юридического лица или индивидуального предпринимателя о предоставлении правового статуса, специального разрешения (лицензии) на право осуществления отдельных видов деятельности или разрешения (согласо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-</w:t>
            </w:r>
            <w:r w:rsidR="00D17B54" w:rsidRPr="00D17B54">
              <w:rPr>
                <w:rFonts w:ascii="Times New Roman" w:hAnsi="Times New Roman"/>
                <w:spacing w:val="-6"/>
                <w:sz w:val="24"/>
                <w:szCs w:val="24"/>
              </w:rPr>
              <w:t>вания) на осуществление иных юридически значимых действий, если проведение соответствующей внеплановой проверки юридического лица, индивидуального предпринимателя предусмотрено прави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-</w:t>
            </w:r>
            <w:r w:rsidR="00D17B54" w:rsidRPr="00D17B54">
              <w:rPr>
                <w:rFonts w:ascii="Times New Roman" w:hAnsi="Times New Roman"/>
                <w:spacing w:val="-6"/>
                <w:sz w:val="24"/>
                <w:szCs w:val="24"/>
              </w:rPr>
              <w:t>лами предоставления правового статуса, специального разрешения (лицензии), выдачи разрешения (согласования);</w:t>
            </w:r>
            <w:proofErr w:type="gramEnd"/>
          </w:p>
          <w:p w:rsidR="00D17B54" w:rsidRPr="00D17B54" w:rsidRDefault="001D1796" w:rsidP="00D17B54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- </w:t>
            </w:r>
            <w:r w:rsidR="00D17B54" w:rsidRPr="00D17B54">
              <w:rPr>
                <w:rFonts w:ascii="Times New Roman" w:hAnsi="Times New Roman"/>
                <w:spacing w:val="-6"/>
                <w:sz w:val="24"/>
                <w:szCs w:val="24"/>
              </w:rPr>
              <w:t>мотивированное представление должностного лица органа государст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-</w:t>
            </w:r>
            <w:r w:rsidR="00D17B54" w:rsidRPr="00D17B54">
              <w:rPr>
                <w:rFonts w:ascii="Times New Roman" w:hAnsi="Times New Roman"/>
                <w:spacing w:val="-6"/>
                <w:sz w:val="24"/>
                <w:szCs w:val="24"/>
              </w:rPr>
              <w:t>венного контроля (надзора), органа муниципального контроля по результатам анализа результатов мероприятий по контролю без взаимодействия с юридическими лицами, индивидуальными предпринимателями, рассмотрения или предварительной проверки поступивших в органы государственного контроля (надзора), органы муниципального контроля обращений и заявлений граждан, в том числе индивидуальных пред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-</w:t>
            </w:r>
            <w:r w:rsidR="00D17B54" w:rsidRPr="00D17B54">
              <w:rPr>
                <w:rFonts w:ascii="Times New Roman" w:hAnsi="Times New Roman"/>
                <w:spacing w:val="-6"/>
                <w:sz w:val="24"/>
                <w:szCs w:val="24"/>
              </w:rPr>
              <w:t>принимателей, юридических лиц, информации от органов государственной власти, органов местного самоуправления, из средств массовой</w:t>
            </w:r>
            <w:proofErr w:type="gramEnd"/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информации о следующих фактах:</w:t>
            </w:r>
          </w:p>
          <w:p w:rsidR="00D17B54" w:rsidRPr="00D17B54" w:rsidRDefault="00D17B54" w:rsidP="00D17B54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proofErr w:type="gramStart"/>
            <w:r w:rsidRPr="00D17B54">
              <w:rPr>
                <w:rFonts w:ascii="Times New Roman" w:hAnsi="Times New Roman"/>
                <w:spacing w:val="-6"/>
                <w:sz w:val="24"/>
                <w:szCs w:val="24"/>
              </w:rPr>
      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</w:t>
            </w:r>
            <w:proofErr w:type="gramEnd"/>
            <w:r w:rsidRPr="00D17B54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государства, а также угрозы чрезвычайных ситуаций природного и техногенного характера;</w:t>
            </w:r>
          </w:p>
          <w:p w:rsidR="00D17B54" w:rsidRPr="00D17B54" w:rsidRDefault="00D17B54" w:rsidP="00D17B54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proofErr w:type="gramStart"/>
            <w:r w:rsidRPr="00D17B54">
              <w:rPr>
                <w:rFonts w:ascii="Times New Roman" w:hAnsi="Times New Roman"/>
                <w:spacing w:val="-6"/>
                <w:sz w:val="24"/>
                <w:szCs w:val="24"/>
              </w:rPr>
              <w:t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а</w:t>
            </w:r>
            <w:proofErr w:type="gramEnd"/>
            <w:r w:rsidRPr="00D17B54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также возникновение чрезвычайных ситуаций природного и техногенного характера;</w:t>
            </w:r>
          </w:p>
          <w:p w:rsidR="007B0830" w:rsidRDefault="001D1796" w:rsidP="00D17B54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- </w:t>
            </w:r>
            <w:r w:rsidR="00D17B54" w:rsidRPr="00D17B54">
              <w:rPr>
                <w:rFonts w:ascii="Times New Roman" w:hAnsi="Times New Roman"/>
                <w:spacing w:val="-6"/>
                <w:sz w:val="24"/>
                <w:szCs w:val="24"/>
              </w:rPr>
              <w:t>приказ (распоряжение) руководителя органа государственного контроля (надзора), изданный в соответствии с поручениями Президента Российской Федерации,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обращениям.</w:t>
            </w:r>
          </w:p>
        </w:tc>
      </w:tr>
      <w:tr w:rsidR="00875229" w:rsidRPr="008F53C7" w:rsidTr="00855E8B">
        <w:tc>
          <w:tcPr>
            <w:tcW w:w="567" w:type="dxa"/>
          </w:tcPr>
          <w:p w:rsidR="00875229" w:rsidRDefault="00875229" w:rsidP="00B30583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701" w:type="dxa"/>
          </w:tcPr>
          <w:p w:rsidR="00875229" w:rsidRDefault="00E4799E" w:rsidP="00C640F7">
            <w:pPr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«Сельхозник</w:t>
            </w:r>
            <w:r w:rsidR="00DD203E" w:rsidRPr="00DD203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875229" w:rsidRDefault="00E4799E" w:rsidP="00855E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99E">
              <w:rPr>
                <w:rFonts w:ascii="Times New Roman" w:hAnsi="Times New Roman"/>
                <w:sz w:val="24"/>
                <w:szCs w:val="24"/>
              </w:rPr>
              <w:t>Основания для проведения плановой проверки субъекта малого бизнеса в 2019 году?</w:t>
            </w:r>
          </w:p>
        </w:tc>
        <w:tc>
          <w:tcPr>
            <w:tcW w:w="4536" w:type="dxa"/>
          </w:tcPr>
          <w:p w:rsidR="00875229" w:rsidRDefault="00506870" w:rsidP="00855E8B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Плановые проверки в 2019 году будут проводиться согласно утвержденным планам проверок с учетом положений статьи 26.2 Федерального закона  </w:t>
            </w:r>
            <w:r w:rsidRPr="00506870">
              <w:rPr>
                <w:rFonts w:ascii="Times New Roman" w:hAnsi="Times New Roman"/>
                <w:spacing w:val="-6"/>
                <w:sz w:val="24"/>
                <w:szCs w:val="24"/>
              </w:rPr>
              <w:t>от 26.12.2008 № 294-ФЗ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.</w:t>
            </w:r>
          </w:p>
          <w:p w:rsidR="00EC647F" w:rsidRPr="00EC647F" w:rsidRDefault="00506870" w:rsidP="00EC647F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-6"/>
                <w:sz w:val="24"/>
                <w:szCs w:val="24"/>
              </w:rPr>
              <w:t>А именно, не будут проводиться плановые проверки в отношении лиц</w:t>
            </w:r>
            <w:r w:rsidR="00EC647F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,  </w:t>
            </w:r>
            <w:r w:rsidR="00EC647F" w:rsidRPr="00EC647F">
              <w:rPr>
                <w:rFonts w:ascii="Times New Roman" w:hAnsi="Times New Roman"/>
                <w:spacing w:val="-6"/>
                <w:sz w:val="24"/>
                <w:szCs w:val="24"/>
              </w:rPr>
              <w:t>отнесенных в соответствии со статьей 4 Федерального закона от 24 июля 2007 года N 209-ФЗ "О развитии малого и среднего предпринимательства в Российской Федерации" к субъектам малого предпринимательства, сведения о которых включены в единый реестр субъектов малого и среднего предпринимательства, за исключением:</w:t>
            </w:r>
            <w:proofErr w:type="gramEnd"/>
          </w:p>
          <w:p w:rsidR="00EC647F" w:rsidRPr="00EC647F" w:rsidRDefault="00EC647F" w:rsidP="00EC647F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proofErr w:type="gramStart"/>
            <w:r w:rsidRPr="00EC647F">
              <w:rPr>
                <w:rFonts w:ascii="Times New Roman" w:hAnsi="Times New Roman"/>
                <w:spacing w:val="-6"/>
                <w:sz w:val="24"/>
                <w:szCs w:val="24"/>
              </w:rPr>
              <w:t>1) плановых проверок, проводимых в рамках видов государственного контроля (надзора), по которым установлены категории риска, классы (категории) опасности, а также критерии отнесения деятельности юридических лиц, индивидуальных предпринимателей и (или) используемых ими производственных объектов к определенной категории риска либо определенному классу (категории) опасности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(</w:t>
            </w:r>
            <w:r w:rsidRPr="00EC647F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для Управления – государственный земельный надзор и государственный надзор за оборотом лекарственных средств для ветеринарного применения);</w:t>
            </w:r>
            <w:proofErr w:type="gramEnd"/>
          </w:p>
          <w:p w:rsidR="00506870" w:rsidRDefault="00CD3463" w:rsidP="00CD3463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2</w:t>
            </w:r>
            <w:r w:rsidR="00EC647F" w:rsidRPr="00EC647F">
              <w:rPr>
                <w:rFonts w:ascii="Times New Roman" w:hAnsi="Times New Roman"/>
                <w:spacing w:val="-6"/>
                <w:sz w:val="24"/>
                <w:szCs w:val="24"/>
              </w:rPr>
              <w:t>) плановых проверок, проводимых по лицензируемым видам деятельности в отношении осуществляющих их юридических лиц, индивидуальных предпринимателей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CD3463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(для Управления </w:t>
            </w:r>
            <w:proofErr w:type="gramStart"/>
            <w:r w:rsidRPr="00CD3463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ицензионный контроль и </w:t>
            </w:r>
            <w:r w:rsidRPr="00CD3463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государственный надзор за оборотом лекарственных средств для ветеринарного применения)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.</w:t>
            </w:r>
          </w:p>
        </w:tc>
      </w:tr>
      <w:tr w:rsidR="00875229" w:rsidRPr="008F53C7" w:rsidTr="00855E8B">
        <w:tc>
          <w:tcPr>
            <w:tcW w:w="567" w:type="dxa"/>
          </w:tcPr>
          <w:p w:rsidR="00875229" w:rsidRDefault="00875229" w:rsidP="00B30583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701" w:type="dxa"/>
          </w:tcPr>
          <w:p w:rsidR="00875229" w:rsidRDefault="00875229" w:rsidP="00C640F7">
            <w:pPr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75229" w:rsidRDefault="00875229" w:rsidP="00855E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75229" w:rsidRDefault="00875229" w:rsidP="00855E8B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</w:tbl>
    <w:p w:rsidR="000C4FDB" w:rsidRPr="00B2120B" w:rsidRDefault="000C4FDB" w:rsidP="00B2120B">
      <w:pPr>
        <w:spacing w:after="0" w:line="240" w:lineRule="auto"/>
        <w:jc w:val="both"/>
        <w:rPr>
          <w:rFonts w:ascii="Times New Roman" w:eastAsia="Times New Roman" w:hAnsi="Times New Roman"/>
          <w:color w:val="020C22"/>
          <w:sz w:val="24"/>
          <w:szCs w:val="24"/>
          <w:shd w:val="clear" w:color="auto" w:fill="FEFEFE"/>
          <w:lang w:eastAsia="ru-RU"/>
        </w:rPr>
      </w:pPr>
    </w:p>
    <w:sectPr w:rsidR="000C4FDB" w:rsidRPr="00B2120B" w:rsidSect="000274F7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2553E"/>
    <w:multiLevelType w:val="hybridMultilevel"/>
    <w:tmpl w:val="0B3202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savePreviewPicture/>
  <w:compat/>
  <w:rsids>
    <w:rsidRoot w:val="00483847"/>
    <w:rsid w:val="00020FD7"/>
    <w:rsid w:val="000274F7"/>
    <w:rsid w:val="000333C5"/>
    <w:rsid w:val="00052CC0"/>
    <w:rsid w:val="00070000"/>
    <w:rsid w:val="00075244"/>
    <w:rsid w:val="00082D91"/>
    <w:rsid w:val="00096ACD"/>
    <w:rsid w:val="000A7476"/>
    <w:rsid w:val="000C4FDB"/>
    <w:rsid w:val="000D3E57"/>
    <w:rsid w:val="0010671D"/>
    <w:rsid w:val="0013147C"/>
    <w:rsid w:val="00144B10"/>
    <w:rsid w:val="00184387"/>
    <w:rsid w:val="001A78BA"/>
    <w:rsid w:val="001D1796"/>
    <w:rsid w:val="00281B0F"/>
    <w:rsid w:val="00282163"/>
    <w:rsid w:val="002A1750"/>
    <w:rsid w:val="002B0312"/>
    <w:rsid w:val="002C4E26"/>
    <w:rsid w:val="002E0BC4"/>
    <w:rsid w:val="002E411C"/>
    <w:rsid w:val="00300C1E"/>
    <w:rsid w:val="003262EB"/>
    <w:rsid w:val="00364E68"/>
    <w:rsid w:val="003A7065"/>
    <w:rsid w:val="003C03BD"/>
    <w:rsid w:val="003C7AEB"/>
    <w:rsid w:val="003D52E9"/>
    <w:rsid w:val="003F7B37"/>
    <w:rsid w:val="00422164"/>
    <w:rsid w:val="004577E9"/>
    <w:rsid w:val="00483847"/>
    <w:rsid w:val="00486FED"/>
    <w:rsid w:val="004B1211"/>
    <w:rsid w:val="0050671A"/>
    <w:rsid w:val="00506870"/>
    <w:rsid w:val="00545D4A"/>
    <w:rsid w:val="00580F1C"/>
    <w:rsid w:val="005A7DC9"/>
    <w:rsid w:val="005B7D80"/>
    <w:rsid w:val="00647669"/>
    <w:rsid w:val="00667EC7"/>
    <w:rsid w:val="006879A4"/>
    <w:rsid w:val="006E1BE0"/>
    <w:rsid w:val="006E43E2"/>
    <w:rsid w:val="00706F56"/>
    <w:rsid w:val="00713780"/>
    <w:rsid w:val="00726283"/>
    <w:rsid w:val="0073695F"/>
    <w:rsid w:val="007524F8"/>
    <w:rsid w:val="007B0830"/>
    <w:rsid w:val="007C10AD"/>
    <w:rsid w:val="007C43AB"/>
    <w:rsid w:val="007D327B"/>
    <w:rsid w:val="007F0B22"/>
    <w:rsid w:val="00803142"/>
    <w:rsid w:val="00850726"/>
    <w:rsid w:val="00855E8B"/>
    <w:rsid w:val="0086064B"/>
    <w:rsid w:val="00861418"/>
    <w:rsid w:val="00875229"/>
    <w:rsid w:val="00880C7E"/>
    <w:rsid w:val="00886804"/>
    <w:rsid w:val="00892001"/>
    <w:rsid w:val="00892005"/>
    <w:rsid w:val="00895B6D"/>
    <w:rsid w:val="008D13E2"/>
    <w:rsid w:val="008E3F22"/>
    <w:rsid w:val="008F1561"/>
    <w:rsid w:val="008F4510"/>
    <w:rsid w:val="008F53C7"/>
    <w:rsid w:val="00926E04"/>
    <w:rsid w:val="00943C34"/>
    <w:rsid w:val="00953F08"/>
    <w:rsid w:val="00992968"/>
    <w:rsid w:val="009D30AA"/>
    <w:rsid w:val="009D4E51"/>
    <w:rsid w:val="00A1163C"/>
    <w:rsid w:val="00A156AC"/>
    <w:rsid w:val="00A32A30"/>
    <w:rsid w:val="00A36CDD"/>
    <w:rsid w:val="00A5270F"/>
    <w:rsid w:val="00A938BB"/>
    <w:rsid w:val="00AA7F85"/>
    <w:rsid w:val="00AC55E2"/>
    <w:rsid w:val="00AD03D4"/>
    <w:rsid w:val="00AD3F05"/>
    <w:rsid w:val="00AE5EFA"/>
    <w:rsid w:val="00AF56BB"/>
    <w:rsid w:val="00AF74B9"/>
    <w:rsid w:val="00B20BC1"/>
    <w:rsid w:val="00B2120B"/>
    <w:rsid w:val="00B23DE6"/>
    <w:rsid w:val="00B27E11"/>
    <w:rsid w:val="00B30583"/>
    <w:rsid w:val="00B54216"/>
    <w:rsid w:val="00B848EB"/>
    <w:rsid w:val="00BA111A"/>
    <w:rsid w:val="00BB6F9A"/>
    <w:rsid w:val="00BF3283"/>
    <w:rsid w:val="00BF770C"/>
    <w:rsid w:val="00C32E49"/>
    <w:rsid w:val="00C41260"/>
    <w:rsid w:val="00C63986"/>
    <w:rsid w:val="00C640F7"/>
    <w:rsid w:val="00C64785"/>
    <w:rsid w:val="00C769C6"/>
    <w:rsid w:val="00C930A6"/>
    <w:rsid w:val="00CA10F7"/>
    <w:rsid w:val="00CB1934"/>
    <w:rsid w:val="00CD0F22"/>
    <w:rsid w:val="00CD3463"/>
    <w:rsid w:val="00D01FD8"/>
    <w:rsid w:val="00D10B41"/>
    <w:rsid w:val="00D17B54"/>
    <w:rsid w:val="00D31445"/>
    <w:rsid w:val="00D93EFF"/>
    <w:rsid w:val="00D97677"/>
    <w:rsid w:val="00DD203E"/>
    <w:rsid w:val="00DE14D5"/>
    <w:rsid w:val="00E4799E"/>
    <w:rsid w:val="00EB56D6"/>
    <w:rsid w:val="00EC1560"/>
    <w:rsid w:val="00EC647F"/>
    <w:rsid w:val="00EC7C55"/>
    <w:rsid w:val="00ED4334"/>
    <w:rsid w:val="00F106AE"/>
    <w:rsid w:val="00F3624B"/>
    <w:rsid w:val="00FA178D"/>
    <w:rsid w:val="00FB0734"/>
    <w:rsid w:val="00FB42FC"/>
    <w:rsid w:val="00FD173A"/>
    <w:rsid w:val="00FD6ED1"/>
    <w:rsid w:val="00FE1783"/>
    <w:rsid w:val="00FE32F2"/>
    <w:rsid w:val="00FE7A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F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4838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838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4838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both">
    <w:name w:val="pboth"/>
    <w:basedOn w:val="a"/>
    <w:rsid w:val="00706F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semiHidden/>
    <w:unhideWhenUsed/>
    <w:rsid w:val="00706F5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06F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57129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4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1141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</cp:lastModifiedBy>
  <cp:revision>2</cp:revision>
  <cp:lastPrinted>2017-11-13T08:38:00Z</cp:lastPrinted>
  <dcterms:created xsi:type="dcterms:W3CDTF">2019-02-25T07:30:00Z</dcterms:created>
  <dcterms:modified xsi:type="dcterms:W3CDTF">2019-02-25T07:30:00Z</dcterms:modified>
</cp:coreProperties>
</file>