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F16DD6">
        <w:rPr>
          <w:rFonts w:ascii="Times New Roman" w:hAnsi="Times New Roman" w:cs="Times New Roman"/>
          <w:b/>
        </w:rPr>
        <w:t>Статья 10.6. Нарушение правил карантина животных или других ветеринарно-санитарных правил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4" w:history="1">
        <w:r w:rsidRPr="00F16DD6">
          <w:rPr>
            <w:rFonts w:ascii="Times New Roman" w:hAnsi="Times New Roman" w:cs="Times New Roman"/>
          </w:rPr>
          <w:t>1</w:t>
        </w:r>
      </w:hyperlink>
      <w:r w:rsidRPr="00F16DD6">
        <w:rPr>
          <w:rFonts w:ascii="Times New Roman" w:hAnsi="Times New Roman" w:cs="Times New Roman"/>
        </w:rPr>
        <w:t xml:space="preserve">. Нарушение правил карантина животных или других ветеринарно-санитарных правил, за исключением случаев, предусмотренных </w:t>
      </w:r>
      <w:hyperlink w:anchor="Par6" w:history="1">
        <w:r w:rsidRPr="00F16DD6">
          <w:rPr>
            <w:rFonts w:ascii="Times New Roman" w:hAnsi="Times New Roman" w:cs="Times New Roman"/>
          </w:rPr>
          <w:t>частью 2</w:t>
        </w:r>
      </w:hyperlink>
      <w:r w:rsidRPr="00F16DD6">
        <w:rPr>
          <w:rFonts w:ascii="Times New Roman" w:hAnsi="Times New Roman" w:cs="Times New Roman"/>
        </w:rPr>
        <w:t xml:space="preserve"> настоящей статьи, -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 xml:space="preserve">(в ред. Федерального </w:t>
      </w:r>
      <w:hyperlink r:id="rId5" w:history="1">
        <w:r w:rsidRPr="00F16DD6">
          <w:rPr>
            <w:rFonts w:ascii="Times New Roman" w:hAnsi="Times New Roman" w:cs="Times New Roman"/>
          </w:rPr>
          <w:t>закона</w:t>
        </w:r>
      </w:hyperlink>
      <w:r w:rsidRPr="00F16DD6">
        <w:rPr>
          <w:rFonts w:ascii="Times New Roman" w:hAnsi="Times New Roman" w:cs="Times New Roman"/>
        </w:rPr>
        <w:t xml:space="preserve"> от 03.12.2008 N 247-ФЗ)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лиц, осуществляющих предпринимательскую деятельность без образования юридического лица, - от трех тысяч до пяти тысяч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>(</w:t>
      </w:r>
      <w:proofErr w:type="gramStart"/>
      <w:r w:rsidRPr="00F16DD6">
        <w:rPr>
          <w:rFonts w:ascii="Times New Roman" w:hAnsi="Times New Roman" w:cs="Times New Roman"/>
        </w:rPr>
        <w:t>в</w:t>
      </w:r>
      <w:proofErr w:type="gramEnd"/>
      <w:r w:rsidRPr="00F16DD6">
        <w:rPr>
          <w:rFonts w:ascii="Times New Roman" w:hAnsi="Times New Roman" w:cs="Times New Roman"/>
        </w:rPr>
        <w:t xml:space="preserve"> ред. Федеральных законов от 09.05.2005 </w:t>
      </w:r>
      <w:hyperlink r:id="rId6" w:history="1">
        <w:r w:rsidRPr="00F16DD6">
          <w:rPr>
            <w:rFonts w:ascii="Times New Roman" w:hAnsi="Times New Roman" w:cs="Times New Roman"/>
          </w:rPr>
          <w:t>N 45-ФЗ</w:t>
        </w:r>
      </w:hyperlink>
      <w:r w:rsidRPr="00F16DD6">
        <w:rPr>
          <w:rFonts w:ascii="Times New Roman" w:hAnsi="Times New Roman" w:cs="Times New Roman"/>
        </w:rPr>
        <w:t xml:space="preserve">, от 09.04.2007 </w:t>
      </w:r>
      <w:hyperlink r:id="rId7" w:history="1">
        <w:r w:rsidRPr="00F16DD6">
          <w:rPr>
            <w:rFonts w:ascii="Times New Roman" w:hAnsi="Times New Roman" w:cs="Times New Roman"/>
          </w:rPr>
          <w:t>N 44-ФЗ</w:t>
        </w:r>
      </w:hyperlink>
      <w:r w:rsidRPr="00F16DD6">
        <w:rPr>
          <w:rFonts w:ascii="Times New Roman" w:hAnsi="Times New Roman" w:cs="Times New Roman"/>
        </w:rPr>
        <w:t xml:space="preserve">, от 22.06.2007 </w:t>
      </w:r>
      <w:hyperlink r:id="rId8" w:history="1">
        <w:r w:rsidRPr="00F16DD6">
          <w:rPr>
            <w:rFonts w:ascii="Times New Roman" w:hAnsi="Times New Roman" w:cs="Times New Roman"/>
          </w:rPr>
          <w:t>N 116-ФЗ</w:t>
        </w:r>
      </w:hyperlink>
      <w:r w:rsidRPr="00F16DD6">
        <w:rPr>
          <w:rFonts w:ascii="Times New Roman" w:hAnsi="Times New Roman" w:cs="Times New Roman"/>
        </w:rPr>
        <w:t>)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6"/>
      <w:bookmarkEnd w:id="0"/>
      <w:r w:rsidRPr="00F16DD6">
        <w:rPr>
          <w:rFonts w:ascii="Times New Roman" w:hAnsi="Times New Roman" w:cs="Times New Roman"/>
        </w:rPr>
        <w:t xml:space="preserve">2. Нарушение правил борьбы с карантинными и особо опасными </w:t>
      </w:r>
      <w:hyperlink r:id="rId9" w:history="1">
        <w:r w:rsidRPr="00F16DD6">
          <w:rPr>
            <w:rFonts w:ascii="Times New Roman" w:hAnsi="Times New Roman" w:cs="Times New Roman"/>
          </w:rPr>
          <w:t>болезнями</w:t>
        </w:r>
      </w:hyperlink>
      <w:r w:rsidRPr="00F16DD6">
        <w:rPr>
          <w:rFonts w:ascii="Times New Roman" w:hAnsi="Times New Roman" w:cs="Times New Roman"/>
        </w:rPr>
        <w:t xml:space="preserve"> животных -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16DD6">
        <w:rPr>
          <w:rFonts w:ascii="Times New Roman" w:hAnsi="Times New Roman" w:cs="Times New Roman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пяти тысяч до семи тысяч рублей; на лиц, осуществляющих предпринимательскую деятельность без образования юридического лица, - от пяти тысяч до семи тысяч рублей или административное приостановление деятельности на срок до девяноста суток;</w:t>
      </w:r>
      <w:proofErr w:type="gramEnd"/>
      <w:r w:rsidRPr="00F16DD6">
        <w:rPr>
          <w:rFonts w:ascii="Times New Roman" w:hAnsi="Times New Roman" w:cs="Times New Roman"/>
        </w:rPr>
        <w:t xml:space="preserve"> на юридических лиц - от девяноста тысяч до ста тысяч рублей или административное приостановление деятельности на срок до девяноста суток.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 xml:space="preserve">(часть вторая введена Федеральным </w:t>
      </w:r>
      <w:hyperlink r:id="rId10" w:history="1">
        <w:r w:rsidRPr="00F16DD6">
          <w:rPr>
            <w:rFonts w:ascii="Times New Roman" w:hAnsi="Times New Roman" w:cs="Times New Roman"/>
          </w:rPr>
          <w:t>законом</w:t>
        </w:r>
      </w:hyperlink>
      <w:r w:rsidRPr="00F16DD6">
        <w:rPr>
          <w:rFonts w:ascii="Times New Roman" w:hAnsi="Times New Roman" w:cs="Times New Roman"/>
        </w:rPr>
        <w:t xml:space="preserve"> от 03.12.2008 N 247-ФЗ)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F16DD6">
        <w:rPr>
          <w:rFonts w:ascii="Times New Roman" w:hAnsi="Times New Roman" w:cs="Times New Roman"/>
          <w:b/>
        </w:rPr>
        <w:t>Статья 10.7. Сокрытие сведений о внезапном падеже или об одновременных массовых заболеваниях животных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Pr="00F16DD6">
          <w:rPr>
            <w:rFonts w:ascii="Times New Roman" w:hAnsi="Times New Roman" w:cs="Times New Roman"/>
          </w:rPr>
          <w:t>1</w:t>
        </w:r>
      </w:hyperlink>
      <w:r w:rsidRPr="00F16DD6">
        <w:rPr>
          <w:rFonts w:ascii="Times New Roman" w:hAnsi="Times New Roman" w:cs="Times New Roman"/>
        </w:rPr>
        <w:t>.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животных, а также несвоевременное принятие либо непринятие мер по локализации этих падежа и заболеваний -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>влечет наложение административного штрафа на граждан в размере от трех тысяч до четырех тысяч рублей; на должностных лиц - от тридцати тысяч до сорока тысяч рублей; на юридических лиц - от девяноста тысяч до ста тысяч рублей.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 xml:space="preserve">(в ред. Федерального </w:t>
      </w:r>
      <w:hyperlink r:id="rId12" w:history="1">
        <w:r w:rsidRPr="00F16DD6">
          <w:rPr>
            <w:rFonts w:ascii="Times New Roman" w:hAnsi="Times New Roman" w:cs="Times New Roman"/>
          </w:rPr>
          <w:t>закона</w:t>
        </w:r>
      </w:hyperlink>
      <w:r w:rsidRPr="00F16DD6">
        <w:rPr>
          <w:rFonts w:ascii="Times New Roman" w:hAnsi="Times New Roman" w:cs="Times New Roman"/>
        </w:rPr>
        <w:t xml:space="preserve"> от 23.07.2013 N 199-ФЗ)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>2. Те же действия, совершенные в период осуществления на соответствующей территории ограничительных мероприятий (карантина), -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>влекут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ста тысяч до ста пятидесяти тысяч рублей.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 xml:space="preserve">(в ред. Федерального </w:t>
      </w:r>
      <w:hyperlink r:id="rId13" w:history="1">
        <w:r w:rsidRPr="00F16DD6">
          <w:rPr>
            <w:rFonts w:ascii="Times New Roman" w:hAnsi="Times New Roman" w:cs="Times New Roman"/>
          </w:rPr>
          <w:t>закона</w:t>
        </w:r>
      </w:hyperlink>
      <w:r w:rsidRPr="00F16DD6">
        <w:rPr>
          <w:rFonts w:ascii="Times New Roman" w:hAnsi="Times New Roman" w:cs="Times New Roman"/>
        </w:rPr>
        <w:t xml:space="preserve"> от 23.07.2013 N 199-ФЗ)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 xml:space="preserve">(часть вторая введена Федеральным </w:t>
      </w:r>
      <w:hyperlink r:id="rId14" w:history="1">
        <w:r w:rsidRPr="00F16DD6">
          <w:rPr>
            <w:rFonts w:ascii="Times New Roman" w:hAnsi="Times New Roman" w:cs="Times New Roman"/>
          </w:rPr>
          <w:t>законом</w:t>
        </w:r>
      </w:hyperlink>
      <w:r w:rsidRPr="00F16DD6">
        <w:rPr>
          <w:rFonts w:ascii="Times New Roman" w:hAnsi="Times New Roman" w:cs="Times New Roman"/>
        </w:rPr>
        <w:t xml:space="preserve"> от 03.12.2008 N 247-ФЗ)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F16DD6">
        <w:rPr>
          <w:rFonts w:ascii="Times New Roman" w:hAnsi="Times New Roman" w:cs="Times New Roman"/>
          <w:b/>
        </w:rPr>
        <w:t>Статья 10.8.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 xml:space="preserve">(в ред. Федерального </w:t>
      </w:r>
      <w:hyperlink r:id="rId15" w:history="1">
        <w:r w:rsidRPr="00F16DD6">
          <w:rPr>
            <w:rFonts w:ascii="Times New Roman" w:hAnsi="Times New Roman" w:cs="Times New Roman"/>
          </w:rPr>
          <w:t>закона</w:t>
        </w:r>
      </w:hyperlink>
      <w:r w:rsidRPr="00F16DD6">
        <w:rPr>
          <w:rFonts w:ascii="Times New Roman" w:hAnsi="Times New Roman" w:cs="Times New Roman"/>
        </w:rPr>
        <w:t xml:space="preserve"> от 23.07.2013 N 199-ФЗ)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23"/>
      <w:bookmarkEnd w:id="1"/>
      <w:r w:rsidRPr="00F16DD6">
        <w:rPr>
          <w:rFonts w:ascii="Times New Roman" w:hAnsi="Times New Roman" w:cs="Times New Roman"/>
        </w:rPr>
        <w:t xml:space="preserve">1.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животноводства, за исключением случаев, предусмотренных </w:t>
      </w:r>
      <w:hyperlink w:anchor="Par25" w:history="1">
        <w:r w:rsidRPr="00F16DD6">
          <w:rPr>
            <w:rFonts w:ascii="Times New Roman" w:hAnsi="Times New Roman" w:cs="Times New Roman"/>
          </w:rPr>
          <w:t>частями 2</w:t>
        </w:r>
      </w:hyperlink>
      <w:r w:rsidRPr="00F16DD6">
        <w:rPr>
          <w:rFonts w:ascii="Times New Roman" w:hAnsi="Times New Roman" w:cs="Times New Roman"/>
        </w:rPr>
        <w:t xml:space="preserve"> и </w:t>
      </w:r>
      <w:hyperlink w:anchor="Par27" w:history="1">
        <w:r w:rsidRPr="00F16DD6">
          <w:rPr>
            <w:rFonts w:ascii="Times New Roman" w:hAnsi="Times New Roman" w:cs="Times New Roman"/>
          </w:rPr>
          <w:t>3</w:t>
        </w:r>
      </w:hyperlink>
      <w:r w:rsidRPr="00F16DD6">
        <w:rPr>
          <w:rFonts w:ascii="Times New Roman" w:hAnsi="Times New Roman" w:cs="Times New Roman"/>
        </w:rPr>
        <w:t xml:space="preserve"> настоящей статьи, -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десяти тысяч до двадцати тысяч рублей.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25"/>
      <w:bookmarkEnd w:id="2"/>
      <w:r w:rsidRPr="00F16DD6">
        <w:rPr>
          <w:rFonts w:ascii="Times New Roman" w:hAnsi="Times New Roman" w:cs="Times New Roman"/>
        </w:rPr>
        <w:t>2. Перевозка сельскохозяйственных животных и (или) продуктов животноводства без ветеринарных сопроводительных документов, за исключением перевозки сельскохозяйственных животных и (или) продуктов животноводства для личного пользования, -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lastRenderedPageBreak/>
        <w:t>влечет наложение административного штрафа на граждан в размере от трех тысяч до пяти тысяч рублей; на должностных лиц - от тридцати тысяч до сорока тысяч рублей; на юридических лиц - от трехсот тысяч до пятисот тысяч рублей.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27"/>
      <w:bookmarkEnd w:id="3"/>
      <w:r w:rsidRPr="00F16DD6">
        <w:rPr>
          <w:rFonts w:ascii="Times New Roman" w:hAnsi="Times New Roman" w:cs="Times New Roman"/>
        </w:rPr>
        <w:t>3. Нарушение ветеринарно-санитарных правил сбора, утилизации и уничтожения биологических отходов -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>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пятисот тысяч до семисот тысяч рублей или административное приостановление деятельности на срок до девяноста суток.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 xml:space="preserve">Примечание. Под продуктами животноводства в </w:t>
      </w:r>
      <w:hyperlink w:anchor="Par23" w:history="1">
        <w:r w:rsidRPr="00F16DD6">
          <w:rPr>
            <w:rFonts w:ascii="Times New Roman" w:hAnsi="Times New Roman" w:cs="Times New Roman"/>
          </w:rPr>
          <w:t>частях 1</w:t>
        </w:r>
      </w:hyperlink>
      <w:r w:rsidRPr="00F16DD6">
        <w:rPr>
          <w:rFonts w:ascii="Times New Roman" w:hAnsi="Times New Roman" w:cs="Times New Roman"/>
        </w:rPr>
        <w:t xml:space="preserve"> и </w:t>
      </w:r>
      <w:hyperlink w:anchor="Par25" w:history="1">
        <w:r w:rsidRPr="00F16DD6">
          <w:rPr>
            <w:rFonts w:ascii="Times New Roman" w:hAnsi="Times New Roman" w:cs="Times New Roman"/>
          </w:rPr>
          <w:t>2</w:t>
        </w:r>
      </w:hyperlink>
      <w:r w:rsidRPr="00F16DD6">
        <w:rPr>
          <w:rFonts w:ascii="Times New Roman" w:hAnsi="Times New Roman" w:cs="Times New Roman"/>
        </w:rPr>
        <w:t xml:space="preserve"> настоящей статьи следует понимать товары, включенные в Единый </w:t>
      </w:r>
      <w:hyperlink r:id="rId16" w:history="1">
        <w:r w:rsidRPr="00F16DD6">
          <w:rPr>
            <w:rFonts w:ascii="Times New Roman" w:hAnsi="Times New Roman" w:cs="Times New Roman"/>
          </w:rPr>
          <w:t>перечень</w:t>
        </w:r>
      </w:hyperlink>
      <w:r w:rsidRPr="00F16DD6">
        <w:rPr>
          <w:rFonts w:ascii="Times New Roman" w:hAnsi="Times New Roman" w:cs="Times New Roman"/>
        </w:rPr>
        <w:t xml:space="preserve"> товаров, подлежащих ветеринарному контролю (надзору), утвержденный решением Комиссии Таможенного союза.</w:t>
      </w:r>
    </w:p>
    <w:p w:rsidR="003E6BD2" w:rsidRPr="00F16DD6" w:rsidRDefault="003E6BD2">
      <w:pPr>
        <w:rPr>
          <w:rFonts w:ascii="Times New Roman" w:hAnsi="Times New Roman" w:cs="Times New Roman"/>
        </w:rPr>
      </w:pP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F16DD6">
        <w:rPr>
          <w:rFonts w:ascii="Times New Roman" w:hAnsi="Times New Roman" w:cs="Times New Roman"/>
          <w:b/>
        </w:rPr>
        <w:t>Статья 14.43. Нарушение изготовителем, исполнителем (лицом, выполняющим функции иностранного изготовителя), продавцом требований технических регламентов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>(</w:t>
      </w:r>
      <w:proofErr w:type="gramStart"/>
      <w:r w:rsidRPr="00F16DD6">
        <w:rPr>
          <w:rFonts w:ascii="Times New Roman" w:hAnsi="Times New Roman" w:cs="Times New Roman"/>
        </w:rPr>
        <w:t>введена</w:t>
      </w:r>
      <w:proofErr w:type="gramEnd"/>
      <w:r w:rsidRPr="00F16DD6">
        <w:rPr>
          <w:rFonts w:ascii="Times New Roman" w:hAnsi="Times New Roman" w:cs="Times New Roman"/>
        </w:rPr>
        <w:t xml:space="preserve"> Федеральным </w:t>
      </w:r>
      <w:hyperlink r:id="rId17" w:history="1">
        <w:r w:rsidRPr="00F16DD6">
          <w:rPr>
            <w:rFonts w:ascii="Times New Roman" w:hAnsi="Times New Roman" w:cs="Times New Roman"/>
          </w:rPr>
          <w:t>законом</w:t>
        </w:r>
      </w:hyperlink>
      <w:r w:rsidRPr="00F16DD6">
        <w:rPr>
          <w:rFonts w:ascii="Times New Roman" w:hAnsi="Times New Roman" w:cs="Times New Roman"/>
        </w:rPr>
        <w:t xml:space="preserve"> от 18.07.2011 N 237-ФЗ)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6DD6" w:rsidRPr="00F16DD6" w:rsidRDefault="00F16DD6" w:rsidP="00F16DD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F16DD6">
        <w:rPr>
          <w:rFonts w:ascii="Times New Roman" w:hAnsi="Times New Roman" w:cs="Times New Roman"/>
        </w:rPr>
        <w:t>КонсультантПлюс</w:t>
      </w:r>
      <w:proofErr w:type="spellEnd"/>
      <w:r w:rsidRPr="00F16DD6">
        <w:rPr>
          <w:rFonts w:ascii="Times New Roman" w:hAnsi="Times New Roman" w:cs="Times New Roman"/>
        </w:rPr>
        <w:t>: примечание.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 xml:space="preserve">Часть 1 статьи 14.43. признана частично не соответствующей Конституции РФ </w:t>
      </w:r>
      <w:hyperlink r:id="rId18" w:history="1">
        <w:r w:rsidRPr="00F16DD6">
          <w:rPr>
            <w:rFonts w:ascii="Times New Roman" w:hAnsi="Times New Roman" w:cs="Times New Roman"/>
          </w:rPr>
          <w:t>Постановлением</w:t>
        </w:r>
      </w:hyperlink>
      <w:r w:rsidRPr="00F16DD6">
        <w:rPr>
          <w:rFonts w:ascii="Times New Roman" w:hAnsi="Times New Roman" w:cs="Times New Roman"/>
        </w:rPr>
        <w:t xml:space="preserve"> Конституционного Суда РФ от 25.02.2014 N 4-П.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 xml:space="preserve">В соответствии с </w:t>
      </w:r>
      <w:hyperlink r:id="rId19" w:history="1">
        <w:r w:rsidRPr="00F16DD6">
          <w:rPr>
            <w:rFonts w:ascii="Times New Roman" w:hAnsi="Times New Roman" w:cs="Times New Roman"/>
          </w:rPr>
          <w:t>частью 3 статьи 79</w:t>
        </w:r>
      </w:hyperlink>
      <w:r w:rsidRPr="00F16DD6">
        <w:rPr>
          <w:rFonts w:ascii="Times New Roman" w:hAnsi="Times New Roman" w:cs="Times New Roman"/>
        </w:rPr>
        <w:t xml:space="preserve">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F16DD6" w:rsidRPr="00F16DD6" w:rsidRDefault="00F16DD6" w:rsidP="00F16DD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8"/>
      <w:bookmarkEnd w:id="4"/>
      <w:r w:rsidRPr="00F16DD6">
        <w:rPr>
          <w:rFonts w:ascii="Times New Roman" w:hAnsi="Times New Roman" w:cs="Times New Roman"/>
        </w:rPr>
        <w:t xml:space="preserve">1. </w:t>
      </w:r>
      <w:proofErr w:type="gramStart"/>
      <w:r w:rsidRPr="00F16DD6">
        <w:rPr>
          <w:rFonts w:ascii="Times New Roman" w:hAnsi="Times New Roman" w:cs="Times New Roman"/>
        </w:rPr>
        <w:t xml:space="preserve">Нарушение изготовителем, исполнителем (лицом, выполняющим функции иностранного изготовителя), продавцом требований </w:t>
      </w:r>
      <w:hyperlink r:id="rId20" w:history="1">
        <w:r w:rsidRPr="00F16DD6">
          <w:rPr>
            <w:rFonts w:ascii="Times New Roman" w:hAnsi="Times New Roman" w:cs="Times New Roman"/>
          </w:rPr>
          <w:t>технических регламентов</w:t>
        </w:r>
      </w:hyperlink>
      <w:r w:rsidRPr="00F16DD6">
        <w:rPr>
          <w:rFonts w:ascii="Times New Roman" w:hAnsi="Times New Roman" w:cs="Times New Roman"/>
        </w:rPr>
        <w:t xml:space="preserve">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</w:t>
      </w:r>
      <w:proofErr w:type="gramEnd"/>
      <w:r w:rsidRPr="00F16DD6">
        <w:rPr>
          <w:rFonts w:ascii="Times New Roman" w:hAnsi="Times New Roman" w:cs="Times New Roman"/>
        </w:rPr>
        <w:t xml:space="preserve"> исключением случаев, предусмотренных </w:t>
      </w:r>
      <w:hyperlink r:id="rId21" w:history="1">
        <w:r w:rsidRPr="00F16DD6">
          <w:rPr>
            <w:rFonts w:ascii="Times New Roman" w:hAnsi="Times New Roman" w:cs="Times New Roman"/>
          </w:rPr>
          <w:t>статьями 6.31</w:t>
        </w:r>
      </w:hyperlink>
      <w:r w:rsidRPr="00F16DD6">
        <w:rPr>
          <w:rFonts w:ascii="Times New Roman" w:hAnsi="Times New Roman" w:cs="Times New Roman"/>
        </w:rPr>
        <w:t xml:space="preserve">, </w:t>
      </w:r>
      <w:hyperlink r:id="rId22" w:history="1">
        <w:r w:rsidRPr="00F16DD6">
          <w:rPr>
            <w:rFonts w:ascii="Times New Roman" w:hAnsi="Times New Roman" w:cs="Times New Roman"/>
          </w:rPr>
          <w:t>9.4</w:t>
        </w:r>
      </w:hyperlink>
      <w:r w:rsidRPr="00F16DD6">
        <w:rPr>
          <w:rFonts w:ascii="Times New Roman" w:hAnsi="Times New Roman" w:cs="Times New Roman"/>
        </w:rPr>
        <w:t xml:space="preserve">, </w:t>
      </w:r>
      <w:hyperlink r:id="rId23" w:history="1">
        <w:r w:rsidRPr="00F16DD6">
          <w:rPr>
            <w:rFonts w:ascii="Times New Roman" w:hAnsi="Times New Roman" w:cs="Times New Roman"/>
          </w:rPr>
          <w:t>10.3</w:t>
        </w:r>
      </w:hyperlink>
      <w:r w:rsidRPr="00F16DD6">
        <w:rPr>
          <w:rFonts w:ascii="Times New Roman" w:hAnsi="Times New Roman" w:cs="Times New Roman"/>
        </w:rPr>
        <w:t xml:space="preserve">, </w:t>
      </w:r>
      <w:hyperlink r:id="rId24" w:history="1">
        <w:r w:rsidRPr="00F16DD6">
          <w:rPr>
            <w:rFonts w:ascii="Times New Roman" w:hAnsi="Times New Roman" w:cs="Times New Roman"/>
          </w:rPr>
          <w:t>10.6</w:t>
        </w:r>
      </w:hyperlink>
      <w:r w:rsidRPr="00F16DD6">
        <w:rPr>
          <w:rFonts w:ascii="Times New Roman" w:hAnsi="Times New Roman" w:cs="Times New Roman"/>
        </w:rPr>
        <w:t xml:space="preserve">, </w:t>
      </w:r>
      <w:hyperlink r:id="rId25" w:history="1">
        <w:r w:rsidRPr="00F16DD6">
          <w:rPr>
            <w:rFonts w:ascii="Times New Roman" w:hAnsi="Times New Roman" w:cs="Times New Roman"/>
          </w:rPr>
          <w:t>10.8</w:t>
        </w:r>
      </w:hyperlink>
      <w:r w:rsidRPr="00F16DD6">
        <w:rPr>
          <w:rFonts w:ascii="Times New Roman" w:hAnsi="Times New Roman" w:cs="Times New Roman"/>
        </w:rPr>
        <w:t xml:space="preserve">, </w:t>
      </w:r>
      <w:hyperlink r:id="rId26" w:history="1">
        <w:r w:rsidRPr="00F16DD6">
          <w:rPr>
            <w:rFonts w:ascii="Times New Roman" w:hAnsi="Times New Roman" w:cs="Times New Roman"/>
          </w:rPr>
          <w:t>частью 2 статьи 11.21</w:t>
        </w:r>
      </w:hyperlink>
      <w:r w:rsidRPr="00F16DD6">
        <w:rPr>
          <w:rFonts w:ascii="Times New Roman" w:hAnsi="Times New Roman" w:cs="Times New Roman"/>
        </w:rPr>
        <w:t xml:space="preserve">, </w:t>
      </w:r>
      <w:hyperlink r:id="rId27" w:history="1">
        <w:r w:rsidRPr="00F16DD6">
          <w:rPr>
            <w:rFonts w:ascii="Times New Roman" w:hAnsi="Times New Roman" w:cs="Times New Roman"/>
          </w:rPr>
          <w:t>статьями 14.37</w:t>
        </w:r>
      </w:hyperlink>
      <w:r w:rsidRPr="00F16DD6">
        <w:rPr>
          <w:rFonts w:ascii="Times New Roman" w:hAnsi="Times New Roman" w:cs="Times New Roman"/>
        </w:rPr>
        <w:t xml:space="preserve">, </w:t>
      </w:r>
      <w:hyperlink w:anchor="Par18" w:history="1">
        <w:r w:rsidRPr="00F16DD6">
          <w:rPr>
            <w:rFonts w:ascii="Times New Roman" w:hAnsi="Times New Roman" w:cs="Times New Roman"/>
          </w:rPr>
          <w:t>14.44</w:t>
        </w:r>
      </w:hyperlink>
      <w:r w:rsidRPr="00F16DD6">
        <w:rPr>
          <w:rFonts w:ascii="Times New Roman" w:hAnsi="Times New Roman" w:cs="Times New Roman"/>
        </w:rPr>
        <w:t xml:space="preserve">, </w:t>
      </w:r>
      <w:hyperlink w:anchor="Par35" w:history="1">
        <w:r w:rsidRPr="00F16DD6">
          <w:rPr>
            <w:rFonts w:ascii="Times New Roman" w:hAnsi="Times New Roman" w:cs="Times New Roman"/>
          </w:rPr>
          <w:t>14.46</w:t>
        </w:r>
      </w:hyperlink>
      <w:r w:rsidRPr="00F16DD6">
        <w:rPr>
          <w:rFonts w:ascii="Times New Roman" w:hAnsi="Times New Roman" w:cs="Times New Roman"/>
        </w:rPr>
        <w:t xml:space="preserve">, </w:t>
      </w:r>
      <w:hyperlink w:anchor="Par44" w:history="1">
        <w:r w:rsidRPr="00F16DD6">
          <w:rPr>
            <w:rFonts w:ascii="Times New Roman" w:hAnsi="Times New Roman" w:cs="Times New Roman"/>
          </w:rPr>
          <w:t>14.46.1</w:t>
        </w:r>
      </w:hyperlink>
      <w:r w:rsidRPr="00F16DD6">
        <w:rPr>
          <w:rFonts w:ascii="Times New Roman" w:hAnsi="Times New Roman" w:cs="Times New Roman"/>
        </w:rPr>
        <w:t xml:space="preserve">, </w:t>
      </w:r>
      <w:hyperlink r:id="rId28" w:history="1">
        <w:r w:rsidRPr="00F16DD6">
          <w:rPr>
            <w:rFonts w:ascii="Times New Roman" w:hAnsi="Times New Roman" w:cs="Times New Roman"/>
          </w:rPr>
          <w:t>20.4</w:t>
        </w:r>
      </w:hyperlink>
      <w:r w:rsidRPr="00F16DD6">
        <w:rPr>
          <w:rFonts w:ascii="Times New Roman" w:hAnsi="Times New Roman" w:cs="Times New Roman"/>
        </w:rPr>
        <w:t xml:space="preserve"> настоящего Кодекса, -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 xml:space="preserve">(в ред. Федеральных законов от 05.05.2014 </w:t>
      </w:r>
      <w:hyperlink r:id="rId29" w:history="1">
        <w:r w:rsidRPr="00F16DD6">
          <w:rPr>
            <w:rFonts w:ascii="Times New Roman" w:hAnsi="Times New Roman" w:cs="Times New Roman"/>
          </w:rPr>
          <w:t>N 119-ФЗ</w:t>
        </w:r>
      </w:hyperlink>
      <w:r w:rsidRPr="00F16DD6">
        <w:rPr>
          <w:rFonts w:ascii="Times New Roman" w:hAnsi="Times New Roman" w:cs="Times New Roman"/>
        </w:rPr>
        <w:t xml:space="preserve">, от 31.12.2014 </w:t>
      </w:r>
      <w:hyperlink r:id="rId30" w:history="1">
        <w:r w:rsidRPr="00F16DD6">
          <w:rPr>
            <w:rFonts w:ascii="Times New Roman" w:hAnsi="Times New Roman" w:cs="Times New Roman"/>
          </w:rPr>
          <w:t>N 521-ФЗ</w:t>
        </w:r>
      </w:hyperlink>
      <w:r w:rsidRPr="00F16DD6">
        <w:rPr>
          <w:rFonts w:ascii="Times New Roman" w:hAnsi="Times New Roman" w:cs="Times New Roman"/>
        </w:rPr>
        <w:t>)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16DD6">
        <w:rPr>
          <w:rFonts w:ascii="Times New Roman" w:hAnsi="Times New Roman" w:cs="Times New Roman"/>
        </w:rPr>
        <w:t>влечет наложение административного штрафа на граждан в размере от одной тысячи до двух тысяч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тысяч до трехсот тысяч рублей.</w:t>
      </w:r>
      <w:proofErr w:type="gramEnd"/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11"/>
      <w:bookmarkEnd w:id="5"/>
      <w:r w:rsidRPr="00F16DD6">
        <w:rPr>
          <w:rFonts w:ascii="Times New Roman" w:hAnsi="Times New Roman" w:cs="Times New Roman"/>
        </w:rPr>
        <w:t xml:space="preserve">2. Действия, предусмотренные </w:t>
      </w:r>
      <w:hyperlink w:anchor="Par8" w:history="1">
        <w:r w:rsidRPr="00F16DD6">
          <w:rPr>
            <w:rFonts w:ascii="Times New Roman" w:hAnsi="Times New Roman" w:cs="Times New Roman"/>
          </w:rPr>
          <w:t>частью 1</w:t>
        </w:r>
      </w:hyperlink>
      <w:r w:rsidRPr="00F16DD6">
        <w:rPr>
          <w:rFonts w:ascii="Times New Roman" w:hAnsi="Times New Roman" w:cs="Times New Roman"/>
        </w:rPr>
        <w:t xml:space="preserve">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 -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16DD6">
        <w:rPr>
          <w:rFonts w:ascii="Times New Roman" w:hAnsi="Times New Roman" w:cs="Times New Roman"/>
        </w:rPr>
        <w:t>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 с конфискацией предметов административного правонарушения либо без таковой;</w:t>
      </w:r>
      <w:proofErr w:type="gramEnd"/>
      <w:r w:rsidRPr="00F16DD6">
        <w:rPr>
          <w:rFonts w:ascii="Times New Roman" w:hAnsi="Times New Roman" w:cs="Times New Roman"/>
        </w:rPr>
        <w:t xml:space="preserve"> на юридических лиц - от трехсот тысяч до шестисот тысяч рублей с конфискацией предметов административного правонарушения либо без таковой.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 xml:space="preserve">3. Повторное совершение административного правонарушения, предусмотренного </w:t>
      </w:r>
      <w:hyperlink w:anchor="Par11" w:history="1">
        <w:r w:rsidRPr="00F16DD6">
          <w:rPr>
            <w:rFonts w:ascii="Times New Roman" w:hAnsi="Times New Roman" w:cs="Times New Roman"/>
          </w:rPr>
          <w:t>частью 2</w:t>
        </w:r>
      </w:hyperlink>
      <w:r w:rsidRPr="00F16DD6">
        <w:rPr>
          <w:rFonts w:ascii="Times New Roman" w:hAnsi="Times New Roman" w:cs="Times New Roman"/>
        </w:rPr>
        <w:t xml:space="preserve"> настоящей статьи, -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 xml:space="preserve">(в ред. Федерального </w:t>
      </w:r>
      <w:hyperlink r:id="rId31" w:history="1">
        <w:r w:rsidRPr="00F16DD6">
          <w:rPr>
            <w:rFonts w:ascii="Times New Roman" w:hAnsi="Times New Roman" w:cs="Times New Roman"/>
          </w:rPr>
          <w:t>закона</w:t>
        </w:r>
      </w:hyperlink>
      <w:r w:rsidRPr="00F16DD6">
        <w:rPr>
          <w:rFonts w:ascii="Times New Roman" w:hAnsi="Times New Roman" w:cs="Times New Roman"/>
        </w:rPr>
        <w:t xml:space="preserve"> от 23.07.2013 N 196-ФЗ)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lastRenderedPageBreak/>
        <w:t xml:space="preserve">влечет наложение административного штрафа </w:t>
      </w:r>
      <w:proofErr w:type="gramStart"/>
      <w:r w:rsidRPr="00F16DD6">
        <w:rPr>
          <w:rFonts w:ascii="Times New Roman" w:hAnsi="Times New Roman" w:cs="Times New Roman"/>
        </w:rPr>
        <w:t>на граждан в размере от четырех тысяч до пяти тысяч рублей с конфискацией</w:t>
      </w:r>
      <w:proofErr w:type="gramEnd"/>
      <w:r w:rsidRPr="00F16DD6">
        <w:rPr>
          <w:rFonts w:ascii="Times New Roman" w:hAnsi="Times New Roman" w:cs="Times New Roman"/>
        </w:rPr>
        <w:t xml:space="preserve"> предметов административного правонарушения;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правонарушения; на юридических лиц -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правонарушения.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 xml:space="preserve">Примечание. </w:t>
      </w:r>
      <w:proofErr w:type="gramStart"/>
      <w:r w:rsidRPr="00F16DD6">
        <w:rPr>
          <w:rFonts w:ascii="Times New Roman" w:hAnsi="Times New Roman" w:cs="Times New Roman"/>
        </w:rPr>
        <w:t xml:space="preserve">Под подлежащими применению до дня вступления в силу соответствующих технических регламентов обязательными требованиями в настоящей статье и </w:t>
      </w:r>
      <w:hyperlink r:id="rId32" w:history="1">
        <w:r w:rsidRPr="00F16DD6">
          <w:rPr>
            <w:rFonts w:ascii="Times New Roman" w:hAnsi="Times New Roman" w:cs="Times New Roman"/>
          </w:rPr>
          <w:t>статье 14.47</w:t>
        </w:r>
      </w:hyperlink>
      <w:r w:rsidRPr="00F16DD6">
        <w:rPr>
          <w:rFonts w:ascii="Times New Roman" w:hAnsi="Times New Roman" w:cs="Times New Roman"/>
        </w:rPr>
        <w:t xml:space="preserve"> настоящего Кодекса понимаются обязательные требования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нормативными правовыми актами, принятыми Комиссией Таможенного союза в соответствии с</w:t>
      </w:r>
      <w:proofErr w:type="gramEnd"/>
      <w:r w:rsidRPr="00F16DD6">
        <w:rPr>
          <w:rFonts w:ascii="Times New Roman" w:hAnsi="Times New Roman" w:cs="Times New Roman"/>
        </w:rPr>
        <w:t xml:space="preserve"> </w:t>
      </w:r>
      <w:hyperlink r:id="rId33" w:history="1">
        <w:proofErr w:type="gramStart"/>
        <w:r w:rsidRPr="00F16DD6">
          <w:rPr>
            <w:rFonts w:ascii="Times New Roman" w:hAnsi="Times New Roman" w:cs="Times New Roman"/>
          </w:rPr>
          <w:t>Соглашением</w:t>
        </w:r>
      </w:hyperlink>
      <w:r w:rsidRPr="00F16DD6">
        <w:rPr>
          <w:rFonts w:ascii="Times New Roman" w:hAnsi="Times New Roman" w:cs="Times New Roman"/>
        </w:rPr>
        <w:t xml:space="preserve"> Таможенного союза по санитарным мерам от 11 декабря 2009 года,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власти, подлежащих обязательному исполнению в соответствии с </w:t>
      </w:r>
      <w:hyperlink r:id="rId34" w:history="1">
        <w:r w:rsidRPr="00F16DD6">
          <w:rPr>
            <w:rFonts w:ascii="Times New Roman" w:hAnsi="Times New Roman" w:cs="Times New Roman"/>
          </w:rPr>
          <w:t>пунктами 1</w:t>
        </w:r>
      </w:hyperlink>
      <w:r w:rsidRPr="00F16DD6">
        <w:rPr>
          <w:rFonts w:ascii="Times New Roman" w:hAnsi="Times New Roman" w:cs="Times New Roman"/>
        </w:rPr>
        <w:t xml:space="preserve">, </w:t>
      </w:r>
      <w:hyperlink r:id="rId35" w:history="1">
        <w:r w:rsidRPr="00F16DD6">
          <w:rPr>
            <w:rFonts w:ascii="Times New Roman" w:hAnsi="Times New Roman" w:cs="Times New Roman"/>
          </w:rPr>
          <w:t>1.1</w:t>
        </w:r>
      </w:hyperlink>
      <w:r w:rsidRPr="00F16DD6">
        <w:rPr>
          <w:rFonts w:ascii="Times New Roman" w:hAnsi="Times New Roman" w:cs="Times New Roman"/>
        </w:rPr>
        <w:t xml:space="preserve">, </w:t>
      </w:r>
      <w:hyperlink r:id="rId36" w:history="1">
        <w:r w:rsidRPr="00F16DD6">
          <w:rPr>
            <w:rFonts w:ascii="Times New Roman" w:hAnsi="Times New Roman" w:cs="Times New Roman"/>
          </w:rPr>
          <w:t>6.2 статьи 46</w:t>
        </w:r>
      </w:hyperlink>
      <w:r w:rsidRPr="00F16DD6">
        <w:rPr>
          <w:rFonts w:ascii="Times New Roman" w:hAnsi="Times New Roman" w:cs="Times New Roman"/>
        </w:rPr>
        <w:t xml:space="preserve"> Федерального закона от 27 декабря 2002 года N 184-ФЗ "О техническом регулировании".</w:t>
      </w:r>
      <w:proofErr w:type="gramEnd"/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bookmarkStart w:id="6" w:name="Par18"/>
      <w:bookmarkEnd w:id="6"/>
      <w:r w:rsidRPr="00F16DD6">
        <w:rPr>
          <w:rFonts w:ascii="Times New Roman" w:hAnsi="Times New Roman" w:cs="Times New Roman"/>
          <w:b/>
        </w:rPr>
        <w:t>Статья 14.44. Недостоверное декларирование соответствия продукции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>(</w:t>
      </w:r>
      <w:proofErr w:type="gramStart"/>
      <w:r w:rsidRPr="00F16DD6">
        <w:rPr>
          <w:rFonts w:ascii="Times New Roman" w:hAnsi="Times New Roman" w:cs="Times New Roman"/>
        </w:rPr>
        <w:t>введена</w:t>
      </w:r>
      <w:proofErr w:type="gramEnd"/>
      <w:r w:rsidRPr="00F16DD6">
        <w:rPr>
          <w:rFonts w:ascii="Times New Roman" w:hAnsi="Times New Roman" w:cs="Times New Roman"/>
        </w:rPr>
        <w:t xml:space="preserve"> Федеральным </w:t>
      </w:r>
      <w:hyperlink r:id="rId37" w:history="1">
        <w:r w:rsidRPr="00F16DD6">
          <w:rPr>
            <w:rFonts w:ascii="Times New Roman" w:hAnsi="Times New Roman" w:cs="Times New Roman"/>
          </w:rPr>
          <w:t>законом</w:t>
        </w:r>
      </w:hyperlink>
      <w:r w:rsidRPr="00F16DD6">
        <w:rPr>
          <w:rFonts w:ascii="Times New Roman" w:hAnsi="Times New Roman" w:cs="Times New Roman"/>
        </w:rPr>
        <w:t xml:space="preserve"> от 18.07.2011 N 237-ФЗ)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21"/>
      <w:bookmarkEnd w:id="7"/>
      <w:r w:rsidRPr="00F16DD6">
        <w:rPr>
          <w:rFonts w:ascii="Times New Roman" w:hAnsi="Times New Roman" w:cs="Times New Roman"/>
        </w:rPr>
        <w:t>1. Недостоверное декларирование соответствия продукции -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>влечет наложение административного штрафа на должностных лиц в размере от пятнадцати тысяч до двадцати пяти тысяч рублей; на юридических лиц - от ста тысяч до трехсот тысяч рублей.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 xml:space="preserve">2. Недостоверное </w:t>
      </w:r>
      <w:hyperlink r:id="rId38" w:history="1">
        <w:r w:rsidRPr="00F16DD6">
          <w:rPr>
            <w:rFonts w:ascii="Times New Roman" w:hAnsi="Times New Roman" w:cs="Times New Roman"/>
          </w:rPr>
          <w:t>декларирование соответствия</w:t>
        </w:r>
      </w:hyperlink>
      <w:r w:rsidRPr="00F16DD6">
        <w:rPr>
          <w:rFonts w:ascii="Times New Roman" w:hAnsi="Times New Roman" w:cs="Times New Roman"/>
        </w:rPr>
        <w:t xml:space="preserve"> впервые выпускаемой в обращение продукции, относящейся к виду, типу продукции, в отношении которой предусмотрена обязательная сертификация, либо недостоверное декларирование такой продукции на основании собственных доказатель</w:t>
      </w:r>
      <w:proofErr w:type="gramStart"/>
      <w:r w:rsidRPr="00F16DD6">
        <w:rPr>
          <w:rFonts w:ascii="Times New Roman" w:hAnsi="Times New Roman" w:cs="Times New Roman"/>
        </w:rPr>
        <w:t>ств в сл</w:t>
      </w:r>
      <w:proofErr w:type="gramEnd"/>
      <w:r w:rsidRPr="00F16DD6">
        <w:rPr>
          <w:rFonts w:ascii="Times New Roman" w:hAnsi="Times New Roman" w:cs="Times New Roman"/>
        </w:rPr>
        <w:t>учае, если отсутствуют или не могут быть применены документы по стандартизации, в результате применения которых обеспечивается соблюдение требований технических регламентов, -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 xml:space="preserve">(в ред. Федерального </w:t>
      </w:r>
      <w:hyperlink r:id="rId39" w:history="1">
        <w:r w:rsidRPr="00F16DD6">
          <w:rPr>
            <w:rFonts w:ascii="Times New Roman" w:hAnsi="Times New Roman" w:cs="Times New Roman"/>
          </w:rPr>
          <w:t>закона</w:t>
        </w:r>
      </w:hyperlink>
      <w:r w:rsidRPr="00F16DD6">
        <w:rPr>
          <w:rFonts w:ascii="Times New Roman" w:hAnsi="Times New Roman" w:cs="Times New Roman"/>
        </w:rPr>
        <w:t xml:space="preserve"> от 05.04.2016 N 104-ФЗ)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>влечет наложение административного штрафа на должностных лиц в размере от двадцати пяти тысяч до тридцати пяти тысяч рублей; на юридических лиц - от трехсот тысяч до пятисот тысяч рублей.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 xml:space="preserve">3. </w:t>
      </w:r>
      <w:proofErr w:type="gramStart"/>
      <w:r w:rsidRPr="00F16DD6">
        <w:rPr>
          <w:rFonts w:ascii="Times New Roman" w:hAnsi="Times New Roman" w:cs="Times New Roman"/>
        </w:rPr>
        <w:t xml:space="preserve">Действия, предусмотренные </w:t>
      </w:r>
      <w:hyperlink w:anchor="Par21" w:history="1">
        <w:r w:rsidRPr="00F16DD6">
          <w:rPr>
            <w:rFonts w:ascii="Times New Roman" w:hAnsi="Times New Roman" w:cs="Times New Roman"/>
          </w:rPr>
          <w:t>частями 1</w:t>
        </w:r>
      </w:hyperlink>
      <w:r w:rsidRPr="00F16DD6">
        <w:rPr>
          <w:rFonts w:ascii="Times New Roman" w:hAnsi="Times New Roman" w:cs="Times New Roman"/>
        </w:rPr>
        <w:t xml:space="preserve"> и </w:t>
      </w:r>
      <w:hyperlink w:anchor="Par23" w:history="1">
        <w:r w:rsidRPr="00F16DD6">
          <w:rPr>
            <w:rFonts w:ascii="Times New Roman" w:hAnsi="Times New Roman" w:cs="Times New Roman"/>
          </w:rPr>
          <w:t>2</w:t>
        </w:r>
      </w:hyperlink>
      <w:r w:rsidRPr="00F16DD6">
        <w:rPr>
          <w:rFonts w:ascii="Times New Roman" w:hAnsi="Times New Roman" w:cs="Times New Roman"/>
        </w:rPr>
        <w:t xml:space="preserve">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 -</w:t>
      </w:r>
      <w:proofErr w:type="gramEnd"/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>влекут наложение административного штрафа на должностных лиц в размере от тридцати пяти тысяч до пятидесяти тысяч рублей; на юридических лиц - от семисот тысяч до одного миллиона рублей.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r w:rsidRPr="00F16DD6">
        <w:rPr>
          <w:rFonts w:ascii="Times New Roman" w:hAnsi="Times New Roman" w:cs="Times New Roman"/>
          <w:b/>
        </w:rPr>
        <w:t>Статья 14.45. Нарушение порядка реализации продукции, подлежащей обязательному подтверждению соответствия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>(</w:t>
      </w:r>
      <w:proofErr w:type="gramStart"/>
      <w:r w:rsidRPr="00F16DD6">
        <w:rPr>
          <w:rFonts w:ascii="Times New Roman" w:hAnsi="Times New Roman" w:cs="Times New Roman"/>
        </w:rPr>
        <w:t>введена</w:t>
      </w:r>
      <w:proofErr w:type="gramEnd"/>
      <w:r w:rsidRPr="00F16DD6">
        <w:rPr>
          <w:rFonts w:ascii="Times New Roman" w:hAnsi="Times New Roman" w:cs="Times New Roman"/>
        </w:rPr>
        <w:t xml:space="preserve"> Федеральным </w:t>
      </w:r>
      <w:hyperlink r:id="rId40" w:history="1">
        <w:r w:rsidRPr="00F16DD6">
          <w:rPr>
            <w:rFonts w:ascii="Times New Roman" w:hAnsi="Times New Roman" w:cs="Times New Roman"/>
          </w:rPr>
          <w:t>законом</w:t>
        </w:r>
      </w:hyperlink>
      <w:r w:rsidRPr="00F16DD6">
        <w:rPr>
          <w:rFonts w:ascii="Times New Roman" w:hAnsi="Times New Roman" w:cs="Times New Roman"/>
        </w:rPr>
        <w:t xml:space="preserve"> от 18.07.2011 N 237-ФЗ)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>Реализация продукции, подлежащей обязательному подтверждению соответствия, без указания в сопроводительной документации сведений о сертификате соответствия или декларации о соответствии -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>влечет наложение административного штрафа на должностных лиц в размере от двадцати тысяч до сорока тысяч рублей; на юридических лиц - от ста тысяч до трехсот тысяч рублей.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bookmarkStart w:id="8" w:name="Par35"/>
      <w:bookmarkEnd w:id="8"/>
      <w:r w:rsidRPr="00F16DD6">
        <w:rPr>
          <w:rFonts w:ascii="Times New Roman" w:hAnsi="Times New Roman" w:cs="Times New Roman"/>
          <w:b/>
        </w:rPr>
        <w:t>Статья 14.46. Нарушение порядка маркировки продукции, подлежащей обязательному подтверждению соответствия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>(</w:t>
      </w:r>
      <w:proofErr w:type="gramStart"/>
      <w:r w:rsidRPr="00F16DD6">
        <w:rPr>
          <w:rFonts w:ascii="Times New Roman" w:hAnsi="Times New Roman" w:cs="Times New Roman"/>
        </w:rPr>
        <w:t>введена</w:t>
      </w:r>
      <w:proofErr w:type="gramEnd"/>
      <w:r w:rsidRPr="00F16DD6">
        <w:rPr>
          <w:rFonts w:ascii="Times New Roman" w:hAnsi="Times New Roman" w:cs="Times New Roman"/>
        </w:rPr>
        <w:t xml:space="preserve"> Федеральным </w:t>
      </w:r>
      <w:hyperlink r:id="rId41" w:history="1">
        <w:r w:rsidRPr="00F16DD6">
          <w:rPr>
            <w:rFonts w:ascii="Times New Roman" w:hAnsi="Times New Roman" w:cs="Times New Roman"/>
          </w:rPr>
          <w:t>законом</w:t>
        </w:r>
      </w:hyperlink>
      <w:r w:rsidRPr="00F16DD6">
        <w:rPr>
          <w:rFonts w:ascii="Times New Roman" w:hAnsi="Times New Roman" w:cs="Times New Roman"/>
        </w:rPr>
        <w:t xml:space="preserve"> от 18.07.2011 N 237-ФЗ)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38"/>
      <w:bookmarkEnd w:id="9"/>
      <w:r w:rsidRPr="00F16DD6">
        <w:rPr>
          <w:rFonts w:ascii="Times New Roman" w:hAnsi="Times New Roman" w:cs="Times New Roman"/>
        </w:rPr>
        <w:t>1. Маркировка продукции знаком обращения продукции на рынке, соответствие которой требованиям технических регламентов не подтверждено в порядке, предусмотренном законодательством о техническом регулировании, либо маркировка знаком соответствия продукции, соответствие которой требованиям технических регламентов не подтверждено в порядке, предусмотренном законодательством о техническом регулировании, -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трехсот тысяч рублей.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 xml:space="preserve">2. Действия, предусмотренные </w:t>
      </w:r>
      <w:hyperlink w:anchor="Par38" w:history="1">
        <w:r w:rsidRPr="00F16DD6">
          <w:rPr>
            <w:rFonts w:ascii="Times New Roman" w:hAnsi="Times New Roman" w:cs="Times New Roman"/>
          </w:rPr>
          <w:t>частью 1</w:t>
        </w:r>
      </w:hyperlink>
      <w:r w:rsidRPr="00F16DD6">
        <w:rPr>
          <w:rFonts w:ascii="Times New Roman" w:hAnsi="Times New Roman" w:cs="Times New Roman"/>
        </w:rPr>
        <w:t xml:space="preserve">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 -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>влекут наложение административного штрафа на должностных лиц в размере от тридцати тысяч до пятидесяти тысяч рублей; на юридических лиц - от семисот тысяч до одного миллиона рублей.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 xml:space="preserve">Примечание. Под </w:t>
      </w:r>
      <w:hyperlink r:id="rId42" w:history="1">
        <w:r w:rsidRPr="00F16DD6">
          <w:rPr>
            <w:rFonts w:ascii="Times New Roman" w:hAnsi="Times New Roman" w:cs="Times New Roman"/>
          </w:rPr>
          <w:t>знаком обращения</w:t>
        </w:r>
      </w:hyperlink>
      <w:r w:rsidRPr="00F16DD6">
        <w:rPr>
          <w:rFonts w:ascii="Times New Roman" w:hAnsi="Times New Roman" w:cs="Times New Roman"/>
        </w:rPr>
        <w:t xml:space="preserve"> продукции на рынке в настоящей статье и других статьях настоящего Кодекса следует понимать знак обращения на рынке Российской Федерации, </w:t>
      </w:r>
      <w:hyperlink r:id="rId43" w:history="1">
        <w:r w:rsidRPr="00F16DD6">
          <w:rPr>
            <w:rFonts w:ascii="Times New Roman" w:hAnsi="Times New Roman" w:cs="Times New Roman"/>
          </w:rPr>
          <w:t>единый знак обращения</w:t>
        </w:r>
      </w:hyperlink>
      <w:r w:rsidRPr="00F16DD6">
        <w:rPr>
          <w:rFonts w:ascii="Times New Roman" w:hAnsi="Times New Roman" w:cs="Times New Roman"/>
        </w:rPr>
        <w:t xml:space="preserve"> продукции на рынке государств - членов Таможенного союза и </w:t>
      </w:r>
      <w:hyperlink r:id="rId44" w:history="1">
        <w:r w:rsidRPr="00F16DD6">
          <w:rPr>
            <w:rFonts w:ascii="Times New Roman" w:hAnsi="Times New Roman" w:cs="Times New Roman"/>
          </w:rPr>
          <w:t>единый знак обращения</w:t>
        </w:r>
      </w:hyperlink>
      <w:r w:rsidRPr="00F16DD6">
        <w:rPr>
          <w:rFonts w:ascii="Times New Roman" w:hAnsi="Times New Roman" w:cs="Times New Roman"/>
        </w:rPr>
        <w:t xml:space="preserve"> продукции на рынке государств - членов </w:t>
      </w:r>
      <w:proofErr w:type="spellStart"/>
      <w:r w:rsidRPr="00F16DD6">
        <w:rPr>
          <w:rFonts w:ascii="Times New Roman" w:hAnsi="Times New Roman" w:cs="Times New Roman"/>
        </w:rPr>
        <w:t>ЕврАзЭС</w:t>
      </w:r>
      <w:proofErr w:type="spellEnd"/>
      <w:r w:rsidRPr="00F16DD6">
        <w:rPr>
          <w:rFonts w:ascii="Times New Roman" w:hAnsi="Times New Roman" w:cs="Times New Roman"/>
        </w:rPr>
        <w:t>.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  <w:bookmarkStart w:id="10" w:name="Par44"/>
      <w:bookmarkEnd w:id="10"/>
      <w:r w:rsidRPr="00F16DD6">
        <w:rPr>
          <w:rFonts w:ascii="Times New Roman" w:hAnsi="Times New Roman" w:cs="Times New Roman"/>
          <w:b/>
        </w:rPr>
        <w:t xml:space="preserve">Статья 14.46.1. Нарушение обязательных требований к маркировке пищевой продукции, полученной с применением </w:t>
      </w:r>
      <w:proofErr w:type="spellStart"/>
      <w:r w:rsidRPr="00F16DD6">
        <w:rPr>
          <w:rFonts w:ascii="Times New Roman" w:hAnsi="Times New Roman" w:cs="Times New Roman"/>
          <w:b/>
        </w:rPr>
        <w:t>генно-инженерно-модифицированных</w:t>
      </w:r>
      <w:proofErr w:type="spellEnd"/>
      <w:r w:rsidRPr="00F16DD6">
        <w:rPr>
          <w:rFonts w:ascii="Times New Roman" w:hAnsi="Times New Roman" w:cs="Times New Roman"/>
          <w:b/>
        </w:rPr>
        <w:t xml:space="preserve"> организмов или содержащей такие организмы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>(</w:t>
      </w:r>
      <w:proofErr w:type="gramStart"/>
      <w:r w:rsidRPr="00F16DD6">
        <w:rPr>
          <w:rFonts w:ascii="Times New Roman" w:hAnsi="Times New Roman" w:cs="Times New Roman"/>
        </w:rPr>
        <w:t>введена</w:t>
      </w:r>
      <w:proofErr w:type="gramEnd"/>
      <w:r w:rsidRPr="00F16DD6">
        <w:rPr>
          <w:rFonts w:ascii="Times New Roman" w:hAnsi="Times New Roman" w:cs="Times New Roman"/>
        </w:rPr>
        <w:t xml:space="preserve"> Федеральным </w:t>
      </w:r>
      <w:hyperlink r:id="rId45" w:history="1">
        <w:r w:rsidRPr="00F16DD6">
          <w:rPr>
            <w:rFonts w:ascii="Times New Roman" w:hAnsi="Times New Roman" w:cs="Times New Roman"/>
          </w:rPr>
          <w:t>законом</w:t>
        </w:r>
      </w:hyperlink>
      <w:r w:rsidRPr="00F16DD6">
        <w:rPr>
          <w:rFonts w:ascii="Times New Roman" w:hAnsi="Times New Roman" w:cs="Times New Roman"/>
        </w:rPr>
        <w:t xml:space="preserve"> от 31.12.2014 N 521-ФЗ)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 xml:space="preserve">Нарушение обязательных </w:t>
      </w:r>
      <w:hyperlink r:id="rId46" w:history="1">
        <w:r w:rsidRPr="00F16DD6">
          <w:rPr>
            <w:rFonts w:ascii="Times New Roman" w:hAnsi="Times New Roman" w:cs="Times New Roman"/>
          </w:rPr>
          <w:t>требований</w:t>
        </w:r>
      </w:hyperlink>
      <w:r w:rsidRPr="00F16DD6">
        <w:rPr>
          <w:rFonts w:ascii="Times New Roman" w:hAnsi="Times New Roman" w:cs="Times New Roman"/>
        </w:rPr>
        <w:t xml:space="preserve"> к маркировке пищевой продукции, полученной с применением </w:t>
      </w:r>
      <w:proofErr w:type="spellStart"/>
      <w:r w:rsidRPr="00F16DD6">
        <w:rPr>
          <w:rFonts w:ascii="Times New Roman" w:hAnsi="Times New Roman" w:cs="Times New Roman"/>
        </w:rPr>
        <w:t>генно-инженерно-модифицированных</w:t>
      </w:r>
      <w:proofErr w:type="spellEnd"/>
      <w:r w:rsidRPr="00F16DD6">
        <w:rPr>
          <w:rFonts w:ascii="Times New Roman" w:hAnsi="Times New Roman" w:cs="Times New Roman"/>
        </w:rPr>
        <w:t xml:space="preserve"> организмов или содержащей такие организмы, в части сведений о наличии в пищевой продукции компонентов, полученных из </w:t>
      </w:r>
      <w:proofErr w:type="spellStart"/>
      <w:r w:rsidRPr="00F16DD6">
        <w:rPr>
          <w:rFonts w:ascii="Times New Roman" w:hAnsi="Times New Roman" w:cs="Times New Roman"/>
        </w:rPr>
        <w:t>генно-инженерно-модифицированных</w:t>
      </w:r>
      <w:proofErr w:type="spellEnd"/>
      <w:r w:rsidRPr="00F16DD6">
        <w:rPr>
          <w:rFonts w:ascii="Times New Roman" w:hAnsi="Times New Roman" w:cs="Times New Roman"/>
        </w:rPr>
        <w:t xml:space="preserve"> организмов или с использованием таких организмов, -</w:t>
      </w:r>
    </w:p>
    <w:p w:rsidR="00F16DD6" w:rsidRPr="00F16DD6" w:rsidRDefault="00F16DD6" w:rsidP="00F1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16DD6">
        <w:rPr>
          <w:rFonts w:ascii="Times New Roman" w:hAnsi="Times New Roman" w:cs="Times New Roman"/>
        </w:rPr>
        <w:t xml:space="preserve">влечет наложение административного штрафа </w:t>
      </w:r>
      <w:proofErr w:type="gramStart"/>
      <w:r w:rsidRPr="00F16DD6">
        <w:rPr>
          <w:rFonts w:ascii="Times New Roman" w:hAnsi="Times New Roman" w:cs="Times New Roman"/>
        </w:rPr>
        <w:t>на индивидуальных предпринимателей в размере от двадцати тысяч до пятидесяти тысяч рублей с конфискацией</w:t>
      </w:r>
      <w:proofErr w:type="gramEnd"/>
      <w:r w:rsidRPr="00F16DD6">
        <w:rPr>
          <w:rFonts w:ascii="Times New Roman" w:hAnsi="Times New Roman" w:cs="Times New Roman"/>
        </w:rPr>
        <w:t xml:space="preserve"> предметов административного правонарушения или без таковой; на юридических лиц - от ста тысяч до трехсот тысяч рублей с конфискацией предметов административного правонарушения или без таковой.</w:t>
      </w:r>
    </w:p>
    <w:p w:rsidR="00F16DD6" w:rsidRDefault="00F16DD6"/>
    <w:sectPr w:rsidR="00F16DD6" w:rsidSect="0075065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67C"/>
    <w:rsid w:val="000476F3"/>
    <w:rsid w:val="00073921"/>
    <w:rsid w:val="001B31A4"/>
    <w:rsid w:val="003D3F30"/>
    <w:rsid w:val="003E6BD2"/>
    <w:rsid w:val="0048667C"/>
    <w:rsid w:val="005B7269"/>
    <w:rsid w:val="00CC0AC0"/>
    <w:rsid w:val="00DF3B16"/>
    <w:rsid w:val="00EA2B61"/>
    <w:rsid w:val="00F16DD6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866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093E883097FAC5F0A4065E73B1904483A80D21513652EA4CEF0132633795504893C8B56AC39B3K5e3I" TargetMode="External"/><Relationship Id="rId13" Type="http://schemas.openxmlformats.org/officeDocument/2006/relationships/hyperlink" Target="consultantplus://offline/ref=496093E883097FAC5F0A4065E73B19044B3E88D61812652EA4CEF0132633795504893C8B56AC3BBBK5e7I" TargetMode="External"/><Relationship Id="rId18" Type="http://schemas.openxmlformats.org/officeDocument/2006/relationships/hyperlink" Target="consultantplus://offline/ref=0639C9BA3FC9550F74F4C75850CACDF6B06C8DE4A4225D0B70CBCF41CB6A54E160A4F11E34A253D3R4f0I" TargetMode="External"/><Relationship Id="rId26" Type="http://schemas.openxmlformats.org/officeDocument/2006/relationships/hyperlink" Target="consultantplus://offline/ref=0639C9BA3FC9550F74F4C75850CACDF6B36987E3A3225D0B70CBCF41CB6A54E160A4F11E34A652D2R4f2I" TargetMode="External"/><Relationship Id="rId39" Type="http://schemas.openxmlformats.org/officeDocument/2006/relationships/hyperlink" Target="consultantplus://offline/ref=0639C9BA3FC9550F74F4C75850CACDF6B06082E2A0235D0B70CBCF41CB6A54E160A4F11E34A252D6R4f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39C9BA3FC9550F74F4C75850CACDF6B36987E3A3225D0B70CBCF41CB6A54E160A4F11A36A1R5f1I" TargetMode="External"/><Relationship Id="rId34" Type="http://schemas.openxmlformats.org/officeDocument/2006/relationships/hyperlink" Target="consultantplus://offline/ref=0639C9BA3FC9550F74F4C75850CACDF6B06082E2A8245D0B70CBCF41CB6A54E160A4F11E34A255D6R4f5I" TargetMode="External"/><Relationship Id="rId42" Type="http://schemas.openxmlformats.org/officeDocument/2006/relationships/hyperlink" Target="consultantplus://offline/ref=0639C9BA3FC9550F74F4C75850CACDF6B56C85E0A32D00017892C343RCfC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496093E883097FAC5F0A4065E73B19044F3280D51D1F3824AC97FC11213C264203C0308A56AC3BKBe3I" TargetMode="External"/><Relationship Id="rId12" Type="http://schemas.openxmlformats.org/officeDocument/2006/relationships/hyperlink" Target="consultantplus://offline/ref=496093E883097FAC5F0A4065E73B19044B3E88D61812652EA4CEF0132633795504893C8B56AC3BBBK5e5I" TargetMode="External"/><Relationship Id="rId17" Type="http://schemas.openxmlformats.org/officeDocument/2006/relationships/hyperlink" Target="consultantplus://offline/ref=0639C9BA3FC9550F74F4C75850CACDF6B06882E8A72E5D0B70CBCF41CB6A54E160A4F11E34A253D7R4f6I" TargetMode="External"/><Relationship Id="rId25" Type="http://schemas.openxmlformats.org/officeDocument/2006/relationships/hyperlink" Target="consultantplus://offline/ref=0639C9BA3FC9550F74F4C75850CACDF6B36987E3A3225D0B70CBCF41CB6A54E160A4F11E34A254D7R4f7I" TargetMode="External"/><Relationship Id="rId33" Type="http://schemas.openxmlformats.org/officeDocument/2006/relationships/hyperlink" Target="consultantplus://offline/ref=0639C9BA3FC9550F74F4C75850CACDF6B06983E1A9205D0B70CBCF41CBR6fAI" TargetMode="External"/><Relationship Id="rId38" Type="http://schemas.openxmlformats.org/officeDocument/2006/relationships/hyperlink" Target="consultantplus://offline/ref=0639C9BA3FC9550F74F4C75850CACDF6B06082E2A8245D0B70CBCF41CB6A54E160A4F11E34A251DCR4f2I" TargetMode="External"/><Relationship Id="rId46" Type="http://schemas.openxmlformats.org/officeDocument/2006/relationships/hyperlink" Target="consultantplus://offline/ref=0639C9BA3FC9550F74F4C75850CACDF6B06B80E7A1225D0B70CBCF41CB6A54E160A4F11E34A252DDR4f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6093E883097FAC5F0A4065E73B1904483A80D51510652EA4CEF0132633795504893C8B56AC3BB8K5e5I" TargetMode="External"/><Relationship Id="rId20" Type="http://schemas.openxmlformats.org/officeDocument/2006/relationships/hyperlink" Target="consultantplus://offline/ref=0639C9BA3FC9550F74F4C75850CACDF6B06881E5A1275D0B70CBCF41CBR6fAI" TargetMode="External"/><Relationship Id="rId29" Type="http://schemas.openxmlformats.org/officeDocument/2006/relationships/hyperlink" Target="consultantplus://offline/ref=0639C9BA3FC9550F74F4C75850CACDF6B06F86E4A9275D0B70CBCF41CB6A54E160A4F11E34A253D5R4f0I" TargetMode="External"/><Relationship Id="rId41" Type="http://schemas.openxmlformats.org/officeDocument/2006/relationships/hyperlink" Target="consultantplus://offline/ref=0639C9BA3FC9550F74F4C75850CACDF6B06882E8A72E5D0B70CBCF41CB6A54E160A4F11E34A253D1R4f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093E883097FAC5F0A4065E73B1904483A80D31D12652EA4CEF0132633795504893C8B56AC3BBFK5eDI" TargetMode="External"/><Relationship Id="rId11" Type="http://schemas.openxmlformats.org/officeDocument/2006/relationships/hyperlink" Target="consultantplus://offline/ref=496093E883097FAC5F0A4065E73B1904423883D61B1F3824AC97FC11213C264203C0308A56AC3AKBeFI" TargetMode="External"/><Relationship Id="rId24" Type="http://schemas.openxmlformats.org/officeDocument/2006/relationships/hyperlink" Target="consultantplus://offline/ref=0639C9BA3FC9550F74F4C75850CACDF6B36987E3A3225D0B70CBCF41CB6A54E160A4F11E34A254D6R4f3I" TargetMode="External"/><Relationship Id="rId32" Type="http://schemas.openxmlformats.org/officeDocument/2006/relationships/hyperlink" Target="consultantplus://offline/ref=0639C9BA3FC9550F74F4C75850CACDF6B36987E3A3225D0B70CBCF41CB6A54E160A4F11D3DA6R5fAI" TargetMode="External"/><Relationship Id="rId37" Type="http://schemas.openxmlformats.org/officeDocument/2006/relationships/hyperlink" Target="consultantplus://offline/ref=0639C9BA3FC9550F74F4C75850CACDF6B06882E8A72E5D0B70CBCF41CB6A54E160A4F11E34A253D0R4f7I" TargetMode="External"/><Relationship Id="rId40" Type="http://schemas.openxmlformats.org/officeDocument/2006/relationships/hyperlink" Target="consultantplus://offline/ref=0639C9BA3FC9550F74F4C75850CACDF6B06882E8A72E5D0B70CBCF41CB6A54E160A4F11E34A253D0R4fCI" TargetMode="External"/><Relationship Id="rId45" Type="http://schemas.openxmlformats.org/officeDocument/2006/relationships/hyperlink" Target="consultantplus://offline/ref=0639C9BA3FC9550F74F4C75850CACDF6B06E87E0A8205D0B70CBCF41CB6A54E160A4F11E34A253D5R4f5I" TargetMode="External"/><Relationship Id="rId5" Type="http://schemas.openxmlformats.org/officeDocument/2006/relationships/hyperlink" Target="consultantplus://offline/ref=496093E883097FAC5F0A4065E73B1904423883D61B1F3824AC97FC11213C264203C0308A56AC3AKBeAI" TargetMode="External"/><Relationship Id="rId15" Type="http://schemas.openxmlformats.org/officeDocument/2006/relationships/hyperlink" Target="consultantplus://offline/ref=496093E883097FAC5F0A4065E73B19044B3E88D61812652EA4CEF0132633795504893C8B56AC3BBBK5e1I" TargetMode="External"/><Relationship Id="rId23" Type="http://schemas.openxmlformats.org/officeDocument/2006/relationships/hyperlink" Target="consultantplus://offline/ref=0639C9BA3FC9550F74F4C75850CACDF6B36987E3A3225D0B70CBCF41CB6A54E160A4F11E34A254D5R4f2I" TargetMode="External"/><Relationship Id="rId28" Type="http://schemas.openxmlformats.org/officeDocument/2006/relationships/hyperlink" Target="consultantplus://offline/ref=0639C9BA3FC9550F74F4C75850CACDF6B36987E3A3225D0B70CBCF41CB6A54E160A4F11D32AAR5f5I" TargetMode="External"/><Relationship Id="rId36" Type="http://schemas.openxmlformats.org/officeDocument/2006/relationships/hyperlink" Target="consultantplus://offline/ref=0639C9BA3FC9550F74F4C75850CACDF6B06082E2A8245D0B70CBCF41CB6A54E160A4F11E34A254D4R4f2I" TargetMode="External"/><Relationship Id="rId10" Type="http://schemas.openxmlformats.org/officeDocument/2006/relationships/hyperlink" Target="consultantplus://offline/ref=496093E883097FAC5F0A4065E73B1904423883D61B1F3824AC97FC11213C264203C0308A56AC3AKBeBI" TargetMode="External"/><Relationship Id="rId19" Type="http://schemas.openxmlformats.org/officeDocument/2006/relationships/hyperlink" Target="consultantplus://offline/ref=0639C9BA3FC9550F74F4C75850CACDF6B06084E5A9205D0B70CBCF41CB6A54E160A4F118R3f1I" TargetMode="External"/><Relationship Id="rId31" Type="http://schemas.openxmlformats.org/officeDocument/2006/relationships/hyperlink" Target="consultantplus://offline/ref=0639C9BA3FC9550F74F4C75850CACDF6B06E87E9A2255D0B70CBCF41CB6A54E160A4F11E34A252D7R4f3I" TargetMode="External"/><Relationship Id="rId44" Type="http://schemas.openxmlformats.org/officeDocument/2006/relationships/hyperlink" Target="consultantplus://offline/ref=0639C9BA3FC9550F74F4C75850CACDF6B06182E2A3245D0B70CBCF41CB6A54E160A4F11E34A153D6R4f2I" TargetMode="External"/><Relationship Id="rId4" Type="http://schemas.openxmlformats.org/officeDocument/2006/relationships/hyperlink" Target="consultantplus://offline/ref=496093E883097FAC5F0A4065E73B1904423883D61B1F3824AC97FC11213C264203C0308A56AC3AKBeAI" TargetMode="External"/><Relationship Id="rId9" Type="http://schemas.openxmlformats.org/officeDocument/2006/relationships/hyperlink" Target="consultantplus://offline/ref=496093E883097FAC5F0A4065E73B19044B3B85D61812652EA4CEF0132633795504893C8B56AC3BBBK5e6I" TargetMode="External"/><Relationship Id="rId14" Type="http://schemas.openxmlformats.org/officeDocument/2006/relationships/hyperlink" Target="consultantplus://offline/ref=496093E883097FAC5F0A4065E73B1904423883D61B1F3824AC97FC11213C264203C0308A56AC3AKBeCI" TargetMode="External"/><Relationship Id="rId22" Type="http://schemas.openxmlformats.org/officeDocument/2006/relationships/hyperlink" Target="consultantplus://offline/ref=0639C9BA3FC9550F74F4C75850CACDF6B36987E3A3225D0B70CBCF41CB6A54E160A4F11D3DA3R5f3I" TargetMode="External"/><Relationship Id="rId27" Type="http://schemas.openxmlformats.org/officeDocument/2006/relationships/hyperlink" Target="consultantplus://offline/ref=0639C9BA3FC9550F74F4C75850CACDF6B36987E3A3225D0B70CBCF41CB6A54E160A4F11E32A5R5fBI" TargetMode="External"/><Relationship Id="rId30" Type="http://schemas.openxmlformats.org/officeDocument/2006/relationships/hyperlink" Target="consultantplus://offline/ref=0639C9BA3FC9550F74F4C75850CACDF6B06E87E0A8205D0B70CBCF41CB6A54E160A4F11E34A253D4R4fCI" TargetMode="External"/><Relationship Id="rId35" Type="http://schemas.openxmlformats.org/officeDocument/2006/relationships/hyperlink" Target="consultantplus://offline/ref=0639C9BA3FC9550F74F4C75850CACDF6B06082E2A8245D0B70CBCF41CB6A54E160A4F11E34A255D6R4f4I" TargetMode="External"/><Relationship Id="rId43" Type="http://schemas.openxmlformats.org/officeDocument/2006/relationships/hyperlink" Target="consultantplus://offline/ref=0639C9BA3FC9550F74F4C75850CACDF6B06083E5A62E5D0B70CBCF41CBR6fA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2950</Words>
  <Characters>16815</Characters>
  <Application>Microsoft Office Word</Application>
  <DocSecurity>0</DocSecurity>
  <Lines>140</Lines>
  <Paragraphs>39</Paragraphs>
  <ScaleCrop>false</ScaleCrop>
  <Company>DG Win&amp;Soft</Company>
  <LinksUpToDate>false</LinksUpToDate>
  <CharactersWithSpaces>19726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2016-12-06T11:05:00Z</dcterms:created>
  <dcterms:modified xsi:type="dcterms:W3CDTF">2016-12-08T08:31:00Z</dcterms:modified>
</cp:coreProperties>
</file>