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5F" w:rsidRPr="00E81238" w:rsidRDefault="00665B5F" w:rsidP="00DD2C4F">
      <w:pPr>
        <w:jc w:val="center"/>
        <w:rPr>
          <w:b/>
          <w:sz w:val="28"/>
        </w:rPr>
      </w:pPr>
      <w:r w:rsidRPr="00E81238">
        <w:rPr>
          <w:b/>
          <w:sz w:val="28"/>
        </w:rPr>
        <w:t xml:space="preserve">Информация о </w:t>
      </w:r>
      <w:r w:rsidR="009B7301">
        <w:rPr>
          <w:b/>
          <w:sz w:val="28"/>
        </w:rPr>
        <w:t>профессиональном развитии</w:t>
      </w:r>
      <w:r w:rsidR="00F31A60">
        <w:rPr>
          <w:b/>
          <w:sz w:val="28"/>
        </w:rPr>
        <w:t xml:space="preserve"> </w:t>
      </w:r>
      <w:r w:rsidRPr="00E81238">
        <w:rPr>
          <w:b/>
          <w:sz w:val="28"/>
        </w:rPr>
        <w:t>государственных служащих Управления Россельхознадзора по Брянской и Смоленской областям</w:t>
      </w:r>
    </w:p>
    <w:p w:rsidR="00665B5F" w:rsidRDefault="00665B5F" w:rsidP="00DD2C4F">
      <w:pPr>
        <w:jc w:val="center"/>
        <w:rPr>
          <w:b/>
          <w:sz w:val="28"/>
        </w:rPr>
      </w:pPr>
      <w:r w:rsidRPr="00E81238">
        <w:rPr>
          <w:b/>
          <w:sz w:val="28"/>
        </w:rPr>
        <w:t>в 201</w:t>
      </w:r>
      <w:r w:rsidR="00D6631A">
        <w:rPr>
          <w:b/>
          <w:sz w:val="28"/>
        </w:rPr>
        <w:t>9</w:t>
      </w:r>
      <w:r w:rsidRPr="00E81238">
        <w:rPr>
          <w:b/>
          <w:sz w:val="28"/>
        </w:rPr>
        <w:t xml:space="preserve"> году</w:t>
      </w:r>
    </w:p>
    <w:p w:rsidR="00DD2C4F" w:rsidRDefault="00DD2C4F" w:rsidP="00DD2C4F">
      <w:pPr>
        <w:jc w:val="center"/>
        <w:rPr>
          <w:b/>
          <w:sz w:val="28"/>
        </w:rPr>
      </w:pPr>
    </w:p>
    <w:p w:rsidR="009C5BA6" w:rsidRDefault="000E2C01" w:rsidP="00792AAD">
      <w:pPr>
        <w:spacing w:line="264" w:lineRule="auto"/>
        <w:ind w:firstLine="567"/>
        <w:jc w:val="both"/>
        <w:rPr>
          <w:rFonts w:eastAsia="Calibri"/>
          <w:sz w:val="28"/>
          <w:szCs w:val="28"/>
        </w:rPr>
      </w:pPr>
      <w:r w:rsidRPr="00127F8E">
        <w:rPr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, Указом Президента РФ от 21.02.2019 № 68 «О профессиональном развитии государственных гражданских служащих Российской Федерации», </w:t>
      </w:r>
      <w:r w:rsidR="00D6631A" w:rsidRPr="00D6631A">
        <w:rPr>
          <w:sz w:val="28"/>
        </w:rPr>
        <w:t xml:space="preserve"> приказами Россельхознадзора от 22.01.2019 № 61 «О профессиональной переподготовке и повышении квалификации федеральных государственных гражданских служащих территориальных управлений Федеральной службы по ветеринарному и фитосанитарному надзору в 2019-2021 годах»</w:t>
      </w:r>
      <w:r>
        <w:rPr>
          <w:sz w:val="28"/>
        </w:rPr>
        <w:t xml:space="preserve"> и </w:t>
      </w:r>
      <w:r w:rsidR="00D6631A" w:rsidRPr="00D6631A">
        <w:rPr>
          <w:sz w:val="28"/>
        </w:rPr>
        <w:t>от 25.04.2019 № 419 «Об органи</w:t>
      </w:r>
      <w:r w:rsidR="009C5BA6">
        <w:rPr>
          <w:sz w:val="28"/>
        </w:rPr>
        <w:t>за</w:t>
      </w:r>
      <w:r w:rsidR="00D6631A" w:rsidRPr="00D6631A">
        <w:rPr>
          <w:sz w:val="28"/>
        </w:rPr>
        <w:t>ции профессиональной переподготовки и повышения квалификации федеральных государственных гражданских служащих Россельхознадзора в 2019 году»</w:t>
      </w:r>
      <w:r w:rsidR="00042664">
        <w:rPr>
          <w:sz w:val="28"/>
        </w:rPr>
        <w:t xml:space="preserve"> п</w:t>
      </w:r>
      <w:r w:rsidR="009C5BA6">
        <w:rPr>
          <w:rFonts w:eastAsia="Calibri"/>
          <w:sz w:val="28"/>
          <w:szCs w:val="28"/>
        </w:rPr>
        <w:t>рофессиональное развитие гражданского служащего осуществляется на системной основе и заключается в приобретении им новых знаний и умений, развитии его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</w:r>
    </w:p>
    <w:p w:rsidR="00C071D2" w:rsidRDefault="00C071D2" w:rsidP="00792AAD">
      <w:pPr>
        <w:pStyle w:val="3"/>
        <w:spacing w:line="264" w:lineRule="auto"/>
        <w:ind w:firstLine="567"/>
      </w:pPr>
      <w:r w:rsidRPr="00C071D2">
        <w:rPr>
          <w:szCs w:val="28"/>
        </w:rPr>
        <w:t>В 2019</w:t>
      </w:r>
      <w:r>
        <w:rPr>
          <w:szCs w:val="28"/>
        </w:rPr>
        <w:t xml:space="preserve"> году</w:t>
      </w:r>
      <w:r>
        <w:t xml:space="preserve"> 8</w:t>
      </w:r>
      <w:r w:rsidR="00444310">
        <w:t>8</w:t>
      </w:r>
      <w:r>
        <w:t xml:space="preserve"> специалист</w:t>
      </w:r>
      <w:r w:rsidR="00444310">
        <w:t>ов</w:t>
      </w:r>
      <w:r>
        <w:t xml:space="preserve"> Управления прошли обучение по следующим дополнительным программам повышения квалификации: </w:t>
      </w:r>
    </w:p>
    <w:p w:rsidR="00AA0ECB" w:rsidRDefault="00AA0ECB" w:rsidP="00792AAD">
      <w:pPr>
        <w:tabs>
          <w:tab w:val="left" w:pos="2762"/>
          <w:tab w:val="left" w:pos="2986"/>
          <w:tab w:val="left" w:pos="10205"/>
        </w:tabs>
        <w:spacing w:line="264" w:lineRule="auto"/>
        <w:ind w:right="-1" w:firstLine="567"/>
        <w:jc w:val="both"/>
        <w:rPr>
          <w:sz w:val="28"/>
          <w:szCs w:val="28"/>
        </w:rPr>
      </w:pPr>
      <w:r w:rsidRPr="007304A5">
        <w:rPr>
          <w:sz w:val="25"/>
          <w:szCs w:val="25"/>
        </w:rPr>
        <w:t>«</w:t>
      </w:r>
      <w:r w:rsidRPr="00AA0ECB">
        <w:rPr>
          <w:sz w:val="28"/>
          <w:szCs w:val="28"/>
        </w:rPr>
        <w:t>Осуществление государственного контроля (надзора) в сфере обращение лекарственных средств для ветеринарного применения, лицензирование производства лекарственных средств и фармацевтической деятельности»</w:t>
      </w:r>
      <w:r>
        <w:rPr>
          <w:sz w:val="28"/>
          <w:szCs w:val="28"/>
        </w:rPr>
        <w:t xml:space="preserve"> </w:t>
      </w:r>
      <w:r w:rsidR="007C41C1" w:rsidRPr="007C41C1">
        <w:rPr>
          <w:sz w:val="28"/>
          <w:szCs w:val="28"/>
        </w:rPr>
        <w:t xml:space="preserve">в </w:t>
      </w:r>
      <w:r w:rsidR="007C41C1" w:rsidRPr="007C41C1">
        <w:rPr>
          <w:sz w:val="28"/>
          <w:szCs w:val="28"/>
        </w:rPr>
        <w:t>ФГБУ «ВГНКИ»</w:t>
      </w:r>
      <w:r w:rsidR="007C41C1"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- </w:t>
      </w:r>
      <w:r w:rsidR="00DA420E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DA420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A0ECB" w:rsidRDefault="00AA0ECB" w:rsidP="00792AAD">
      <w:pPr>
        <w:spacing w:line="264" w:lineRule="auto"/>
        <w:ind w:firstLine="567"/>
        <w:jc w:val="both"/>
        <w:rPr>
          <w:sz w:val="28"/>
          <w:szCs w:val="28"/>
        </w:rPr>
      </w:pPr>
      <w:r w:rsidRPr="00AA0ECB">
        <w:rPr>
          <w:sz w:val="28"/>
          <w:szCs w:val="28"/>
        </w:rPr>
        <w:t>«Карантинные вредные организмы сельскохозяйственных, цветочно-декоративных и лесных культур, включенных в «Единый перечень карантинных объектов ЕАС»</w:t>
      </w:r>
      <w:r>
        <w:rPr>
          <w:sz w:val="28"/>
          <w:szCs w:val="28"/>
        </w:rPr>
        <w:t xml:space="preserve"> </w:t>
      </w:r>
      <w:r w:rsidR="001C2B30" w:rsidRPr="001C2B30">
        <w:rPr>
          <w:sz w:val="28"/>
          <w:szCs w:val="28"/>
        </w:rPr>
        <w:t xml:space="preserve">в </w:t>
      </w:r>
      <w:r w:rsidR="001C2B30" w:rsidRPr="001C2B30">
        <w:rPr>
          <w:sz w:val="28"/>
          <w:szCs w:val="28"/>
        </w:rPr>
        <w:t>ФГБУ «ВНИИКР»</w:t>
      </w:r>
      <w:r w:rsidR="001C2B30">
        <w:rPr>
          <w:sz w:val="28"/>
          <w:szCs w:val="28"/>
        </w:rPr>
        <w:t xml:space="preserve"> </w:t>
      </w:r>
      <w:r>
        <w:rPr>
          <w:sz w:val="28"/>
          <w:szCs w:val="28"/>
        </w:rPr>
        <w:t>- 1 человек;</w:t>
      </w:r>
    </w:p>
    <w:p w:rsidR="00AA0ECB" w:rsidRDefault="00AA0ECB" w:rsidP="00792AAD">
      <w:pPr>
        <w:spacing w:line="264" w:lineRule="auto"/>
        <w:ind w:firstLine="567"/>
        <w:jc w:val="both"/>
        <w:rPr>
          <w:sz w:val="28"/>
          <w:szCs w:val="28"/>
        </w:rPr>
      </w:pPr>
      <w:r w:rsidRPr="00AA0ECB">
        <w:rPr>
          <w:sz w:val="28"/>
          <w:szCs w:val="28"/>
        </w:rPr>
        <w:t>«Правила приема и методы отбора проб зерна в соответствии с нормативными требованиями»</w:t>
      </w:r>
      <w:r>
        <w:rPr>
          <w:sz w:val="28"/>
          <w:szCs w:val="28"/>
        </w:rPr>
        <w:t xml:space="preserve"> </w:t>
      </w:r>
      <w:r w:rsidR="001C2B30" w:rsidRPr="001C2B30">
        <w:rPr>
          <w:sz w:val="28"/>
          <w:szCs w:val="28"/>
        </w:rPr>
        <w:t xml:space="preserve">в </w:t>
      </w:r>
      <w:r w:rsidR="001C2B30" w:rsidRPr="001C2B30">
        <w:rPr>
          <w:sz w:val="28"/>
          <w:szCs w:val="28"/>
        </w:rPr>
        <w:t>ФГБУ «Брянская МВЛ»</w:t>
      </w:r>
      <w:r w:rsidR="001C2B30">
        <w:rPr>
          <w:sz w:val="28"/>
          <w:szCs w:val="28"/>
        </w:rPr>
        <w:t xml:space="preserve"> </w:t>
      </w:r>
      <w:r>
        <w:rPr>
          <w:sz w:val="28"/>
          <w:szCs w:val="28"/>
        </w:rPr>
        <w:t>- 1 человек;</w:t>
      </w:r>
    </w:p>
    <w:p w:rsidR="00AA0ECB" w:rsidRDefault="00AA0ECB" w:rsidP="00792AAD">
      <w:pPr>
        <w:spacing w:line="264" w:lineRule="auto"/>
        <w:ind w:firstLine="567"/>
        <w:jc w:val="both"/>
        <w:rPr>
          <w:sz w:val="28"/>
          <w:szCs w:val="28"/>
        </w:rPr>
      </w:pPr>
      <w:r w:rsidRPr="00AA0ECB">
        <w:rPr>
          <w:sz w:val="28"/>
          <w:szCs w:val="28"/>
        </w:rPr>
        <w:t>«Правила приема и методы отбора продуктов и сырья животного происхождения  в соответствии с нормативными требованиями»</w:t>
      </w:r>
      <w:r>
        <w:rPr>
          <w:sz w:val="28"/>
          <w:szCs w:val="28"/>
        </w:rPr>
        <w:t xml:space="preserve"> - </w:t>
      </w:r>
      <w:r w:rsidR="00DD2C4F">
        <w:rPr>
          <w:sz w:val="28"/>
          <w:szCs w:val="28"/>
        </w:rPr>
        <w:t>33</w:t>
      </w:r>
      <w:r>
        <w:rPr>
          <w:sz w:val="28"/>
          <w:szCs w:val="28"/>
        </w:rPr>
        <w:t xml:space="preserve"> человека;</w:t>
      </w:r>
    </w:p>
    <w:p w:rsidR="00AA0ECB" w:rsidRPr="00AA0ECB" w:rsidRDefault="00AA0ECB" w:rsidP="00792AAD">
      <w:pPr>
        <w:tabs>
          <w:tab w:val="left" w:pos="2762"/>
          <w:tab w:val="left" w:pos="2986"/>
        </w:tabs>
        <w:spacing w:line="264" w:lineRule="auto"/>
        <w:ind w:firstLine="567"/>
        <w:jc w:val="both"/>
        <w:rPr>
          <w:sz w:val="28"/>
          <w:szCs w:val="28"/>
        </w:rPr>
      </w:pPr>
      <w:r w:rsidRPr="00AA0ECB">
        <w:rPr>
          <w:sz w:val="28"/>
          <w:szCs w:val="28"/>
        </w:rPr>
        <w:t>«Экспертиза почв. Отбор и исследование почвенных образцов»</w:t>
      </w:r>
      <w:r>
        <w:rPr>
          <w:sz w:val="28"/>
          <w:szCs w:val="28"/>
        </w:rPr>
        <w:t xml:space="preserve"> </w:t>
      </w:r>
      <w:r w:rsidR="001C2B30" w:rsidRPr="001C2B30">
        <w:rPr>
          <w:sz w:val="28"/>
          <w:szCs w:val="28"/>
        </w:rPr>
        <w:t xml:space="preserve">в </w:t>
      </w:r>
      <w:r w:rsidR="001C2B30" w:rsidRPr="001C2B30">
        <w:rPr>
          <w:sz w:val="28"/>
          <w:szCs w:val="28"/>
        </w:rPr>
        <w:t>ФГБУ «Брянская МВЛ»</w:t>
      </w:r>
      <w:r w:rsidR="001C2B30">
        <w:rPr>
          <w:sz w:val="28"/>
          <w:szCs w:val="28"/>
        </w:rPr>
        <w:t xml:space="preserve"> </w:t>
      </w:r>
      <w:r>
        <w:rPr>
          <w:sz w:val="28"/>
          <w:szCs w:val="28"/>
        </w:rPr>
        <w:t>- 10 человек;</w:t>
      </w:r>
    </w:p>
    <w:p w:rsidR="00AA0ECB" w:rsidRDefault="00AA0ECB" w:rsidP="00792AAD">
      <w:pPr>
        <w:tabs>
          <w:tab w:val="left" w:pos="2762"/>
          <w:tab w:val="left" w:pos="2986"/>
        </w:tabs>
        <w:spacing w:line="264" w:lineRule="auto"/>
        <w:ind w:firstLine="567"/>
        <w:jc w:val="both"/>
        <w:rPr>
          <w:sz w:val="28"/>
          <w:szCs w:val="28"/>
        </w:rPr>
      </w:pPr>
      <w:r w:rsidRPr="00AA0ECB">
        <w:rPr>
          <w:sz w:val="28"/>
          <w:szCs w:val="28"/>
        </w:rPr>
        <w:t>«Карантин растений РФ»</w:t>
      </w:r>
      <w:r>
        <w:rPr>
          <w:sz w:val="28"/>
          <w:szCs w:val="28"/>
        </w:rPr>
        <w:t xml:space="preserve"> </w:t>
      </w:r>
      <w:r w:rsidR="001C2B30" w:rsidRPr="001C2B30">
        <w:rPr>
          <w:sz w:val="28"/>
          <w:szCs w:val="28"/>
        </w:rPr>
        <w:t xml:space="preserve">в </w:t>
      </w:r>
      <w:r w:rsidR="001C2B30" w:rsidRPr="001C2B30">
        <w:rPr>
          <w:sz w:val="28"/>
          <w:szCs w:val="28"/>
        </w:rPr>
        <w:t>ФГБОУ ВО «БГУ им.акад.И.Г.Петровского»</w:t>
      </w:r>
      <w:r w:rsidR="001C2B30">
        <w:rPr>
          <w:sz w:val="28"/>
          <w:szCs w:val="28"/>
        </w:rPr>
        <w:t xml:space="preserve"> </w:t>
      </w:r>
      <w:r>
        <w:rPr>
          <w:sz w:val="28"/>
          <w:szCs w:val="28"/>
        </w:rPr>
        <w:t>- 12 человек;</w:t>
      </w:r>
    </w:p>
    <w:p w:rsidR="00AA0ECB" w:rsidRPr="00AA0ECB" w:rsidRDefault="00AA0ECB" w:rsidP="00792AAD">
      <w:pPr>
        <w:tabs>
          <w:tab w:val="left" w:pos="2762"/>
          <w:tab w:val="left" w:pos="2986"/>
        </w:tabs>
        <w:spacing w:line="264" w:lineRule="auto"/>
        <w:ind w:firstLine="567"/>
        <w:jc w:val="both"/>
        <w:rPr>
          <w:sz w:val="28"/>
          <w:szCs w:val="28"/>
        </w:rPr>
      </w:pPr>
      <w:r w:rsidRPr="00AA0ECB">
        <w:rPr>
          <w:sz w:val="28"/>
          <w:szCs w:val="28"/>
        </w:rPr>
        <w:t>«Риск-ориентированный подход в контрольно-надзорной деятельности. Выбор критериев оценки объектов ветеринарного надзора»</w:t>
      </w:r>
      <w:r>
        <w:rPr>
          <w:sz w:val="28"/>
          <w:szCs w:val="28"/>
        </w:rPr>
        <w:t xml:space="preserve"> </w:t>
      </w:r>
      <w:r w:rsidR="001C2B30">
        <w:rPr>
          <w:sz w:val="28"/>
          <w:szCs w:val="28"/>
        </w:rPr>
        <w:t xml:space="preserve"> </w:t>
      </w:r>
      <w:r w:rsidR="001C2B30" w:rsidRPr="001C2B30">
        <w:rPr>
          <w:sz w:val="28"/>
          <w:szCs w:val="28"/>
        </w:rPr>
        <w:t xml:space="preserve">в </w:t>
      </w:r>
      <w:r w:rsidR="001C2B30" w:rsidRPr="001C2B30">
        <w:rPr>
          <w:sz w:val="28"/>
          <w:szCs w:val="28"/>
        </w:rPr>
        <w:t>ФГБУ «ЦНВЛ»</w:t>
      </w:r>
      <w:r w:rsidR="001C2B30">
        <w:rPr>
          <w:sz w:val="28"/>
          <w:szCs w:val="28"/>
        </w:rPr>
        <w:t xml:space="preserve"> - </w:t>
      </w:r>
      <w:r w:rsidR="00DA420E">
        <w:rPr>
          <w:sz w:val="28"/>
          <w:szCs w:val="28"/>
        </w:rPr>
        <w:t>2 человека;</w:t>
      </w:r>
    </w:p>
    <w:p w:rsidR="00DA420E" w:rsidRDefault="00DA420E" w:rsidP="00792AAD">
      <w:pPr>
        <w:tabs>
          <w:tab w:val="left" w:pos="2762"/>
          <w:tab w:val="left" w:pos="2986"/>
        </w:tabs>
        <w:spacing w:line="264" w:lineRule="auto"/>
        <w:ind w:firstLine="567"/>
        <w:jc w:val="both"/>
        <w:rPr>
          <w:sz w:val="28"/>
          <w:szCs w:val="28"/>
        </w:rPr>
      </w:pPr>
      <w:r w:rsidRPr="00DA420E">
        <w:rPr>
          <w:sz w:val="28"/>
          <w:szCs w:val="28"/>
        </w:rPr>
        <w:t>«Карантин растений РФ. Карантинные объекты и фитосанитарные требования ЕАЭС»</w:t>
      </w:r>
      <w:r>
        <w:rPr>
          <w:sz w:val="28"/>
          <w:szCs w:val="28"/>
        </w:rPr>
        <w:t xml:space="preserve"> </w:t>
      </w:r>
      <w:r w:rsidR="001C2B30">
        <w:rPr>
          <w:sz w:val="28"/>
          <w:szCs w:val="28"/>
        </w:rPr>
        <w:t xml:space="preserve"> </w:t>
      </w:r>
      <w:r w:rsidR="001C2B30" w:rsidRPr="001C2B30">
        <w:rPr>
          <w:sz w:val="28"/>
          <w:szCs w:val="28"/>
        </w:rPr>
        <w:t xml:space="preserve">в </w:t>
      </w:r>
      <w:r w:rsidR="001C2B30" w:rsidRPr="001C2B30">
        <w:rPr>
          <w:sz w:val="28"/>
          <w:szCs w:val="28"/>
        </w:rPr>
        <w:t>ФГБУ «ВНИИКР»</w:t>
      </w:r>
      <w:r w:rsidR="001C2B30">
        <w:rPr>
          <w:sz w:val="28"/>
          <w:szCs w:val="28"/>
        </w:rPr>
        <w:t xml:space="preserve"> </w:t>
      </w:r>
      <w:r>
        <w:rPr>
          <w:sz w:val="28"/>
          <w:szCs w:val="28"/>
        </w:rPr>
        <w:t>- 4 человека;</w:t>
      </w:r>
    </w:p>
    <w:p w:rsidR="00DA420E" w:rsidRDefault="001C2B30" w:rsidP="00792AAD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420E" w:rsidRPr="00DA420E">
        <w:rPr>
          <w:sz w:val="28"/>
          <w:szCs w:val="28"/>
        </w:rPr>
        <w:t>«Управление государственными и муниципальными закупками»</w:t>
      </w:r>
      <w:r>
        <w:rPr>
          <w:sz w:val="28"/>
          <w:szCs w:val="28"/>
        </w:rPr>
        <w:t xml:space="preserve"> </w:t>
      </w:r>
      <w:r w:rsidRPr="001C2B30">
        <w:rPr>
          <w:sz w:val="28"/>
          <w:szCs w:val="28"/>
        </w:rPr>
        <w:t xml:space="preserve">в </w:t>
      </w:r>
      <w:r w:rsidRPr="001C2B30">
        <w:rPr>
          <w:sz w:val="28"/>
          <w:szCs w:val="28"/>
        </w:rPr>
        <w:t>АНО «Брянский учебно-методический центр дополнительного профессионального образования»</w:t>
      </w:r>
      <w:r>
        <w:rPr>
          <w:sz w:val="28"/>
          <w:szCs w:val="28"/>
        </w:rPr>
        <w:t xml:space="preserve"> </w:t>
      </w:r>
      <w:r w:rsidR="00DA420E">
        <w:rPr>
          <w:sz w:val="28"/>
          <w:szCs w:val="28"/>
        </w:rPr>
        <w:t xml:space="preserve"> - 4 человека;</w:t>
      </w:r>
    </w:p>
    <w:p w:rsidR="00DA420E" w:rsidRPr="001C2B30" w:rsidRDefault="001C2B30" w:rsidP="00792AAD">
      <w:pPr>
        <w:tabs>
          <w:tab w:val="left" w:pos="567"/>
          <w:tab w:val="left" w:pos="298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20E" w:rsidRPr="00DA420E">
        <w:rPr>
          <w:sz w:val="28"/>
          <w:szCs w:val="28"/>
        </w:rPr>
        <w:t>«Противодействие коррупции в системе государственной службы»</w:t>
      </w:r>
      <w:r w:rsidR="00DA420E">
        <w:rPr>
          <w:sz w:val="28"/>
          <w:szCs w:val="28"/>
        </w:rPr>
        <w:t xml:space="preserve"> </w:t>
      </w:r>
      <w:r w:rsidRPr="001C2B30">
        <w:rPr>
          <w:sz w:val="28"/>
          <w:szCs w:val="28"/>
        </w:rPr>
        <w:t xml:space="preserve">в </w:t>
      </w:r>
      <w:r w:rsidRPr="001C2B30">
        <w:rPr>
          <w:sz w:val="28"/>
          <w:szCs w:val="28"/>
        </w:rPr>
        <w:t>ФГБОУ ВО «РАНХ и ГС при Президенте Российской Федерации»</w:t>
      </w:r>
      <w:r>
        <w:rPr>
          <w:sz w:val="28"/>
          <w:szCs w:val="28"/>
        </w:rPr>
        <w:t xml:space="preserve"> </w:t>
      </w:r>
      <w:r w:rsidR="00DA420E" w:rsidRPr="001C2B30">
        <w:rPr>
          <w:sz w:val="28"/>
          <w:szCs w:val="28"/>
        </w:rPr>
        <w:t>- 8 человек;</w:t>
      </w:r>
    </w:p>
    <w:p w:rsidR="00DA420E" w:rsidRDefault="00DA420E" w:rsidP="00792AAD">
      <w:pPr>
        <w:spacing w:line="264" w:lineRule="auto"/>
        <w:ind w:firstLine="567"/>
        <w:jc w:val="both"/>
        <w:rPr>
          <w:sz w:val="28"/>
          <w:szCs w:val="28"/>
        </w:rPr>
      </w:pPr>
      <w:r w:rsidRPr="00DA420E">
        <w:rPr>
          <w:sz w:val="28"/>
          <w:szCs w:val="28"/>
        </w:rPr>
        <w:t>«Основы направления развития государственной гражданской службы Российской Федерации»</w:t>
      </w:r>
      <w:r>
        <w:rPr>
          <w:sz w:val="28"/>
          <w:szCs w:val="28"/>
        </w:rPr>
        <w:t xml:space="preserve"> </w:t>
      </w:r>
      <w:r w:rsidR="001C2B30">
        <w:rPr>
          <w:sz w:val="28"/>
          <w:szCs w:val="28"/>
        </w:rPr>
        <w:t xml:space="preserve"> в </w:t>
      </w:r>
      <w:r w:rsidR="001C2B30" w:rsidRPr="001C2B30">
        <w:rPr>
          <w:sz w:val="28"/>
          <w:szCs w:val="28"/>
        </w:rPr>
        <w:t>ФГБОУ ВО «РАНХиГС при Президенте РФ»</w:t>
      </w:r>
      <w:r w:rsidR="00444310">
        <w:rPr>
          <w:sz w:val="28"/>
          <w:szCs w:val="28"/>
        </w:rPr>
        <w:t xml:space="preserve"> </w:t>
      </w:r>
      <w:r>
        <w:rPr>
          <w:sz w:val="28"/>
          <w:szCs w:val="28"/>
        </w:rPr>
        <w:t>- 7 человек;</w:t>
      </w:r>
    </w:p>
    <w:p w:rsidR="00DA420E" w:rsidRDefault="001C2B30" w:rsidP="00792AAD">
      <w:pPr>
        <w:tabs>
          <w:tab w:val="left" w:pos="567"/>
          <w:tab w:val="left" w:pos="298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20E" w:rsidRPr="00DA420E">
        <w:rPr>
          <w:sz w:val="28"/>
          <w:szCs w:val="28"/>
        </w:rPr>
        <w:t>«ФГИС Единая информационная система управления кадровым составом государственной гражданской службы Российской Федерации»</w:t>
      </w:r>
      <w:r w:rsidR="00DA420E">
        <w:rPr>
          <w:sz w:val="28"/>
          <w:szCs w:val="28"/>
        </w:rPr>
        <w:t xml:space="preserve"> </w:t>
      </w:r>
      <w:r w:rsidRPr="001C2B30">
        <w:rPr>
          <w:sz w:val="28"/>
          <w:szCs w:val="28"/>
        </w:rPr>
        <w:t xml:space="preserve">в </w:t>
      </w:r>
      <w:r w:rsidRPr="001C2B30">
        <w:rPr>
          <w:sz w:val="28"/>
          <w:szCs w:val="28"/>
        </w:rPr>
        <w:t>ФГБОУ ВО «РАНХиГС при Президенте РФ»</w:t>
      </w:r>
      <w:r>
        <w:rPr>
          <w:sz w:val="28"/>
          <w:szCs w:val="28"/>
        </w:rPr>
        <w:t xml:space="preserve"> </w:t>
      </w:r>
      <w:r w:rsidR="00DA420E">
        <w:rPr>
          <w:sz w:val="28"/>
          <w:szCs w:val="28"/>
        </w:rPr>
        <w:t>- 1 человек;</w:t>
      </w:r>
    </w:p>
    <w:p w:rsidR="00DA420E" w:rsidRPr="001C2B30" w:rsidRDefault="001C2B30" w:rsidP="00792AAD">
      <w:pPr>
        <w:tabs>
          <w:tab w:val="left" w:pos="567"/>
          <w:tab w:val="left" w:pos="298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20E" w:rsidRPr="00DA420E">
        <w:rPr>
          <w:sz w:val="28"/>
          <w:szCs w:val="28"/>
        </w:rPr>
        <w:t>«Реализация в государственных органах принципа открытости и организация работы с открытыми данными»</w:t>
      </w:r>
      <w:r w:rsidR="00DA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C2B30">
        <w:rPr>
          <w:sz w:val="28"/>
          <w:szCs w:val="28"/>
        </w:rPr>
        <w:t>НИУ «Высшая школа экономики»</w:t>
      </w:r>
      <w:r>
        <w:rPr>
          <w:sz w:val="28"/>
          <w:szCs w:val="28"/>
        </w:rPr>
        <w:t xml:space="preserve"> </w:t>
      </w:r>
      <w:r w:rsidR="00DA420E" w:rsidRPr="001C2B30">
        <w:rPr>
          <w:sz w:val="28"/>
          <w:szCs w:val="28"/>
        </w:rPr>
        <w:t>- 1 человек;</w:t>
      </w:r>
    </w:p>
    <w:p w:rsidR="00DA420E" w:rsidRDefault="001C2B30" w:rsidP="00792AAD">
      <w:pPr>
        <w:tabs>
          <w:tab w:val="left" w:pos="567"/>
          <w:tab w:val="left" w:pos="298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20E" w:rsidRPr="00DA420E">
        <w:rPr>
          <w:sz w:val="28"/>
          <w:szCs w:val="28"/>
        </w:rPr>
        <w:t>«Защита государственной тайны»</w:t>
      </w:r>
      <w:r w:rsidR="00DA420E">
        <w:rPr>
          <w:sz w:val="28"/>
          <w:szCs w:val="28"/>
        </w:rPr>
        <w:t xml:space="preserve"> </w:t>
      </w:r>
      <w:r w:rsidRPr="001C2B30">
        <w:rPr>
          <w:sz w:val="28"/>
          <w:szCs w:val="28"/>
        </w:rPr>
        <w:t xml:space="preserve">в </w:t>
      </w:r>
      <w:r w:rsidRPr="001C2B30">
        <w:rPr>
          <w:sz w:val="28"/>
          <w:szCs w:val="28"/>
        </w:rPr>
        <w:t>НОУ ДПО «Учебный центр Безопасности Информации «МАСКОМ»</w:t>
      </w:r>
      <w:r>
        <w:rPr>
          <w:sz w:val="28"/>
          <w:szCs w:val="28"/>
        </w:rPr>
        <w:t xml:space="preserve"> </w:t>
      </w:r>
      <w:r w:rsidR="00DA420E">
        <w:rPr>
          <w:sz w:val="28"/>
          <w:szCs w:val="28"/>
        </w:rPr>
        <w:t>- 1 человек;</w:t>
      </w:r>
    </w:p>
    <w:p w:rsidR="00DA420E" w:rsidRPr="00DA420E" w:rsidRDefault="001C2B30" w:rsidP="00792AAD">
      <w:pPr>
        <w:tabs>
          <w:tab w:val="left" w:pos="567"/>
          <w:tab w:val="left" w:pos="2986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20E" w:rsidRPr="00DA420E">
        <w:rPr>
          <w:sz w:val="28"/>
          <w:szCs w:val="28"/>
        </w:rPr>
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</w:t>
      </w:r>
      <w:r w:rsidRPr="001C2B30">
        <w:rPr>
          <w:sz w:val="28"/>
          <w:szCs w:val="28"/>
        </w:rPr>
        <w:t>Национальн</w:t>
      </w:r>
      <w:r>
        <w:rPr>
          <w:sz w:val="28"/>
          <w:szCs w:val="28"/>
        </w:rPr>
        <w:t>ом</w:t>
      </w:r>
      <w:r w:rsidRPr="001C2B30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ом</w:t>
      </w:r>
      <w:r w:rsidRPr="001C2B3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е</w:t>
      </w:r>
      <w:r w:rsidRPr="001C2B30">
        <w:rPr>
          <w:sz w:val="28"/>
          <w:szCs w:val="28"/>
        </w:rPr>
        <w:t xml:space="preserve"> «Школа экономики»</w:t>
      </w:r>
      <w:r>
        <w:rPr>
          <w:sz w:val="28"/>
          <w:szCs w:val="28"/>
        </w:rPr>
        <w:t xml:space="preserve"> </w:t>
      </w:r>
      <w:r w:rsidR="00DA420E">
        <w:rPr>
          <w:sz w:val="28"/>
          <w:szCs w:val="28"/>
        </w:rPr>
        <w:t xml:space="preserve"> - 1 человек.</w:t>
      </w:r>
    </w:p>
    <w:p w:rsidR="00DA420E" w:rsidRDefault="00CF1EB8" w:rsidP="00792AAD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Гражданские служащие Управления повысили свою квалификацию в учебных учреждениях г.Москвы, г.Пятигорска, г.Брянска и г.Смоленска.</w:t>
      </w:r>
    </w:p>
    <w:p w:rsidR="007C41C1" w:rsidRPr="00127F8E" w:rsidRDefault="007C41C1" w:rsidP="00792AAD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развитие гражданских служащих Управления осуществляется в соответствии с утвержденными индивидуальными планами профессионального развития. </w:t>
      </w:r>
    </w:p>
    <w:p w:rsidR="007C41C1" w:rsidRDefault="007C41C1" w:rsidP="00792AAD">
      <w:pPr>
        <w:pStyle w:val="3"/>
        <w:spacing w:line="264" w:lineRule="auto"/>
        <w:ind w:firstLine="567"/>
        <w:rPr>
          <w:bCs/>
          <w:szCs w:val="28"/>
        </w:rPr>
      </w:pPr>
      <w:r>
        <w:rPr>
          <w:bCs/>
          <w:szCs w:val="28"/>
        </w:rPr>
        <w:t>Кроме того, гражданские служащие приняли участие в иных мероприятиях по профессиональному развитию.</w:t>
      </w:r>
    </w:p>
    <w:p w:rsidR="00DA420E" w:rsidRPr="00DA420E" w:rsidRDefault="00444310" w:rsidP="00792AAD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C41C1">
        <w:rPr>
          <w:sz w:val="28"/>
          <w:szCs w:val="28"/>
        </w:rPr>
        <w:t>рактическ</w:t>
      </w:r>
      <w:r>
        <w:rPr>
          <w:sz w:val="28"/>
          <w:szCs w:val="28"/>
        </w:rPr>
        <w:t>ом</w:t>
      </w:r>
      <w:r w:rsidR="007C41C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="007C41C1">
        <w:rPr>
          <w:sz w:val="28"/>
          <w:szCs w:val="28"/>
        </w:rPr>
        <w:t xml:space="preserve"> «Бухгалтерский учет, отчетность, налогообложение и другие вопросы финансово-хозяйственной деятельности государственных и муниципальных учреждений в соответствии с новыми нормативными документами» (Международная школа управления «Интенсив» ИОМ РАНХ и ГС)</w:t>
      </w:r>
      <w:r w:rsidRPr="004443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участвовал 1 человек.</w:t>
      </w:r>
    </w:p>
    <w:p w:rsidR="00DA420E" w:rsidRPr="003A40C4" w:rsidRDefault="00444310" w:rsidP="00792AAD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1C1">
        <w:rPr>
          <w:sz w:val="28"/>
          <w:szCs w:val="28"/>
        </w:rPr>
        <w:t xml:space="preserve"> обучающем семинаре, проводимом Европейским Учебно-Консультационным Центром, по теме: «Экспорт живых животных, пищевых и не пищевых продуктов животного происхождения в страны ЕС. Европейская система торгового контроля и экспертизы </w:t>
      </w:r>
      <w:r w:rsidR="003A40C4">
        <w:rPr>
          <w:sz w:val="28"/>
          <w:szCs w:val="28"/>
          <w:lang w:val="en-US"/>
        </w:rPr>
        <w:t>TRACES</w:t>
      </w:r>
      <w:r w:rsidR="003A40C4">
        <w:rPr>
          <w:sz w:val="28"/>
          <w:szCs w:val="28"/>
        </w:rPr>
        <w:t>» приняли участие 2 человека.</w:t>
      </w:r>
    </w:p>
    <w:p w:rsidR="00DD2C4F" w:rsidRDefault="00DD2C4F" w:rsidP="00792AAD">
      <w:pPr>
        <w:pStyle w:val="3"/>
        <w:spacing w:line="264" w:lineRule="auto"/>
        <w:ind w:firstLine="567"/>
        <w:rPr>
          <w:szCs w:val="28"/>
        </w:rPr>
      </w:pPr>
      <w:r>
        <w:rPr>
          <w:szCs w:val="28"/>
        </w:rPr>
        <w:t>Гражданские служащие Управления также повышают уровень своей квалификации путем участия в обучающих семи</w:t>
      </w:r>
      <w:r w:rsidR="00444310">
        <w:rPr>
          <w:szCs w:val="28"/>
        </w:rPr>
        <w:t>нарах, проводимых в Управлении,</w:t>
      </w:r>
      <w:r>
        <w:rPr>
          <w:szCs w:val="28"/>
        </w:rPr>
        <w:t xml:space="preserve"> </w:t>
      </w:r>
      <w:r w:rsidR="00444310">
        <w:rPr>
          <w:szCs w:val="28"/>
        </w:rPr>
        <w:t>и</w:t>
      </w:r>
      <w:r>
        <w:rPr>
          <w:szCs w:val="28"/>
        </w:rPr>
        <w:t xml:space="preserve"> путем самостоятельного изучения законодательства РФ и иных документов по направлению служебной деятельности.</w:t>
      </w:r>
    </w:p>
    <w:p w:rsidR="000E2C01" w:rsidRPr="00F77F50" w:rsidRDefault="00792AAD" w:rsidP="00792AAD">
      <w:pPr>
        <w:pStyle w:val="3"/>
        <w:spacing w:line="264" w:lineRule="auto"/>
        <w:ind w:firstLine="567"/>
        <w:rPr>
          <w:szCs w:val="28"/>
        </w:rPr>
      </w:pPr>
      <w:r>
        <w:rPr>
          <w:szCs w:val="28"/>
        </w:rPr>
        <w:t>Кроме того, в</w:t>
      </w:r>
      <w:r w:rsidR="009C5BA6">
        <w:rPr>
          <w:szCs w:val="28"/>
        </w:rPr>
        <w:t xml:space="preserve"> целях совершенствования работы по организации мероприятий по профессиональному развитию государственных гражданских служащих в</w:t>
      </w:r>
      <w:r w:rsidR="000E2C01">
        <w:rPr>
          <w:szCs w:val="28"/>
        </w:rPr>
        <w:t xml:space="preserve"> 2019 году в соответствии  с Методическими рекомендациями по формированию и </w:t>
      </w:r>
      <w:r w:rsidR="000E2C01">
        <w:rPr>
          <w:szCs w:val="28"/>
        </w:rPr>
        <w:lastRenderedPageBreak/>
        <w:t>внедрению системы оценки качества дополнительных профессиональных программ для федеральных государственных гражданских служащих, разработанными Министерством труда и социальной защиты</w:t>
      </w:r>
      <w:r w:rsidR="009C5BA6">
        <w:rPr>
          <w:szCs w:val="28"/>
        </w:rPr>
        <w:t xml:space="preserve"> Российской Федерации, проводилось анкетирование  гражданских служащих, прошедших повышение квалификации,  и их непосредственных руководителей по оценке качества программ повышения квалификации</w:t>
      </w:r>
      <w:r w:rsidR="003A40C4">
        <w:rPr>
          <w:szCs w:val="28"/>
        </w:rPr>
        <w:t>.</w:t>
      </w:r>
      <w:r w:rsidR="000E2C01">
        <w:rPr>
          <w:szCs w:val="28"/>
        </w:rPr>
        <w:t xml:space="preserve"> </w:t>
      </w:r>
    </w:p>
    <w:sectPr w:rsidR="000E2C01" w:rsidRPr="00F77F50" w:rsidSect="00792A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4A" w:rsidRDefault="00CF754A" w:rsidP="00792AAD">
      <w:r>
        <w:separator/>
      </w:r>
    </w:p>
  </w:endnote>
  <w:endnote w:type="continuationSeparator" w:id="0">
    <w:p w:rsidR="00CF754A" w:rsidRDefault="00CF754A" w:rsidP="0079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4A" w:rsidRDefault="00CF754A" w:rsidP="00792AAD">
      <w:r>
        <w:separator/>
      </w:r>
    </w:p>
  </w:footnote>
  <w:footnote w:type="continuationSeparator" w:id="0">
    <w:p w:rsidR="00CF754A" w:rsidRDefault="00CF754A" w:rsidP="0079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719"/>
      <w:docPartObj>
        <w:docPartGallery w:val="Page Numbers (Top of Page)"/>
        <w:docPartUnique/>
      </w:docPartObj>
    </w:sdtPr>
    <w:sdtContent>
      <w:p w:rsidR="00792AAD" w:rsidRDefault="00792AA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2AAD" w:rsidRDefault="00792A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E31"/>
    <w:multiLevelType w:val="hybridMultilevel"/>
    <w:tmpl w:val="D9ECC936"/>
    <w:lvl w:ilvl="0" w:tplc="DE24B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B5F"/>
    <w:rsid w:val="00034A79"/>
    <w:rsid w:val="00042664"/>
    <w:rsid w:val="00092FFD"/>
    <w:rsid w:val="000C3B03"/>
    <w:rsid w:val="000D20DD"/>
    <w:rsid w:val="000E2C01"/>
    <w:rsid w:val="00111070"/>
    <w:rsid w:val="00127F8E"/>
    <w:rsid w:val="00150685"/>
    <w:rsid w:val="00170BE1"/>
    <w:rsid w:val="001A5A51"/>
    <w:rsid w:val="001C2B30"/>
    <w:rsid w:val="001F4C21"/>
    <w:rsid w:val="00237ABD"/>
    <w:rsid w:val="00292D4B"/>
    <w:rsid w:val="00332C3F"/>
    <w:rsid w:val="003A40C4"/>
    <w:rsid w:val="00444310"/>
    <w:rsid w:val="00473805"/>
    <w:rsid w:val="004F3692"/>
    <w:rsid w:val="00665B5F"/>
    <w:rsid w:val="006949E9"/>
    <w:rsid w:val="006E4AD1"/>
    <w:rsid w:val="00745446"/>
    <w:rsid w:val="00792AAD"/>
    <w:rsid w:val="007C41C1"/>
    <w:rsid w:val="008143F5"/>
    <w:rsid w:val="008320D0"/>
    <w:rsid w:val="008C5E6C"/>
    <w:rsid w:val="0098165B"/>
    <w:rsid w:val="009B7301"/>
    <w:rsid w:val="009C5BA6"/>
    <w:rsid w:val="009E67DA"/>
    <w:rsid w:val="00A8378C"/>
    <w:rsid w:val="00AA0ECB"/>
    <w:rsid w:val="00C071D2"/>
    <w:rsid w:val="00CA5968"/>
    <w:rsid w:val="00CF1EB8"/>
    <w:rsid w:val="00CF754A"/>
    <w:rsid w:val="00D6631A"/>
    <w:rsid w:val="00D72DDC"/>
    <w:rsid w:val="00DA420E"/>
    <w:rsid w:val="00DD2C4F"/>
    <w:rsid w:val="00EE7BA6"/>
    <w:rsid w:val="00F31A60"/>
    <w:rsid w:val="00F77F50"/>
    <w:rsid w:val="00F92FD4"/>
    <w:rsid w:val="00F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65B5F"/>
    <w:pPr>
      <w:keepNext/>
      <w:jc w:val="right"/>
      <w:outlineLvl w:val="3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B5F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3">
    <w:name w:val="Body Text Indent 3"/>
    <w:basedOn w:val="a"/>
    <w:link w:val="30"/>
    <w:rsid w:val="00665B5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5B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CA5968"/>
    <w:rPr>
      <w:color w:val="0000FF"/>
      <w:u w:val="single"/>
    </w:rPr>
  </w:style>
  <w:style w:type="character" w:styleId="a4">
    <w:name w:val="Strong"/>
    <w:basedOn w:val="a0"/>
    <w:uiPriority w:val="22"/>
    <w:qFormat/>
    <w:rsid w:val="00CA5968"/>
    <w:rPr>
      <w:b/>
      <w:bCs/>
    </w:rPr>
  </w:style>
  <w:style w:type="table" w:styleId="a5">
    <w:name w:val="Table Grid"/>
    <w:basedOn w:val="a1"/>
    <w:uiPriority w:val="59"/>
    <w:rsid w:val="00AA0ECB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2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AA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2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A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989D-A308-4BCA-89FA-057961E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2019-12-11T09:45:00Z</cp:lastPrinted>
  <dcterms:created xsi:type="dcterms:W3CDTF">2019-02-12T05:51:00Z</dcterms:created>
  <dcterms:modified xsi:type="dcterms:W3CDTF">2019-12-11T09:46:00Z</dcterms:modified>
</cp:coreProperties>
</file>