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2" w:rsidRDefault="00BB13D2" w:rsidP="00BB13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Pr="00831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Управления Россельхознадзора</w:t>
      </w:r>
    </w:p>
    <w:p w:rsidR="00A77B12" w:rsidRDefault="00BB13D2" w:rsidP="00BB13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Брянской, Смоленской и Калужской областям</w:t>
      </w:r>
    </w:p>
    <w:p w:rsidR="00A77B12" w:rsidRDefault="00BB13D2" w:rsidP="00BB13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сфере </w:t>
      </w:r>
      <w:r w:rsidR="005B0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земельного </w:t>
      </w:r>
      <w:r w:rsidR="005B0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(надзора)</w:t>
      </w:r>
    </w:p>
    <w:p w:rsidR="00BB13D2" w:rsidRDefault="005B07E9" w:rsidP="00BB13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BB1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13D2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1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BB13D2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BB1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3416" w:rsidRPr="00C53416" w:rsidRDefault="00C5341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020274" w:rsidRPr="0007702B" w:rsidRDefault="00020274" w:rsidP="00020274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702B">
        <w:rPr>
          <w:rFonts w:ascii="Times New Roman" w:hAnsi="Times New Roman"/>
          <w:b/>
          <w:sz w:val="28"/>
          <w:szCs w:val="28"/>
        </w:rPr>
        <w:t>Основные направления и показатели деятельности</w:t>
      </w:r>
    </w:p>
    <w:p w:rsidR="00020274" w:rsidRPr="0015104B" w:rsidRDefault="00020274" w:rsidP="00020274">
      <w:pPr>
        <w:pStyle w:val="12"/>
        <w:shd w:val="clear" w:color="auto" w:fill="auto"/>
        <w:spacing w:before="0" w:after="0" w:line="360" w:lineRule="auto"/>
        <w:rPr>
          <w:sz w:val="16"/>
          <w:szCs w:val="16"/>
        </w:rPr>
      </w:pPr>
    </w:p>
    <w:p w:rsidR="00020274" w:rsidRDefault="00020274" w:rsidP="00020274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E3703B">
        <w:rPr>
          <w:sz w:val="28"/>
          <w:szCs w:val="28"/>
        </w:rPr>
        <w:t>онтрольно-надзорная деятельность Управления в сфере земельных отношений выстраива</w:t>
      </w:r>
      <w:r>
        <w:rPr>
          <w:sz w:val="28"/>
          <w:szCs w:val="28"/>
        </w:rPr>
        <w:t>ется</w:t>
      </w:r>
      <w:r w:rsidRPr="00E3703B">
        <w:rPr>
          <w:sz w:val="28"/>
          <w:szCs w:val="28"/>
        </w:rPr>
        <w:t xml:space="preserve"> по трем основным направлениям:</w:t>
      </w:r>
    </w:p>
    <w:p w:rsidR="001420F5" w:rsidRPr="00E3703B" w:rsidRDefault="001420F5" w:rsidP="001420F5">
      <w:pPr>
        <w:pStyle w:val="12"/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профилактика правонарушений;</w:t>
      </w:r>
    </w:p>
    <w:p w:rsidR="00020274" w:rsidRPr="00E3703B" w:rsidRDefault="00020274" w:rsidP="001420F5">
      <w:pPr>
        <w:pStyle w:val="12"/>
        <w:numPr>
          <w:ilvl w:val="0"/>
          <w:numId w:val="1"/>
        </w:numPr>
        <w:shd w:val="clear" w:color="auto" w:fill="auto"/>
        <w:tabs>
          <w:tab w:val="left" w:pos="253"/>
          <w:tab w:val="left" w:pos="1134"/>
        </w:tabs>
        <w:spacing w:before="0" w:after="0" w:line="360" w:lineRule="auto"/>
        <w:ind w:firstLine="709"/>
        <w:rPr>
          <w:sz w:val="28"/>
          <w:szCs w:val="28"/>
        </w:rPr>
      </w:pPr>
      <w:r w:rsidRPr="00E3703B">
        <w:rPr>
          <w:sz w:val="28"/>
          <w:szCs w:val="28"/>
        </w:rPr>
        <w:t>вовлечение земель в сельскохозяйственный оборот, в том числе путем инициирования прекращения права пользования земельными участками;</w:t>
      </w:r>
    </w:p>
    <w:p w:rsidR="00020274" w:rsidRPr="00E3703B" w:rsidRDefault="00020274" w:rsidP="001420F5">
      <w:pPr>
        <w:pStyle w:val="12"/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3703B">
        <w:rPr>
          <w:sz w:val="28"/>
          <w:szCs w:val="28"/>
        </w:rPr>
        <w:t>предотвращение самовольного снятия, перемещения и уничтожения плодородного слоя почвы, загрязнения ее опасными веществами;</w:t>
      </w:r>
    </w:p>
    <w:p w:rsidR="00020274" w:rsidRDefault="00020274" w:rsidP="001420F5">
      <w:pPr>
        <w:pStyle w:val="12"/>
        <w:numPr>
          <w:ilvl w:val="0"/>
          <w:numId w:val="1"/>
        </w:numPr>
        <w:shd w:val="clear" w:color="auto" w:fill="auto"/>
        <w:tabs>
          <w:tab w:val="left" w:pos="253"/>
          <w:tab w:val="left" w:pos="1134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3703B">
        <w:rPr>
          <w:sz w:val="28"/>
          <w:szCs w:val="28"/>
        </w:rPr>
        <w:t xml:space="preserve">контроль соблюдения </w:t>
      </w:r>
      <w:r w:rsidRPr="009309C1">
        <w:rPr>
          <w:sz w:val="28"/>
          <w:szCs w:val="28"/>
        </w:rPr>
        <w:t>правил рационально</w:t>
      </w:r>
      <w:r>
        <w:rPr>
          <w:sz w:val="28"/>
          <w:szCs w:val="28"/>
        </w:rPr>
        <w:t>го</w:t>
      </w:r>
      <w:r w:rsidRPr="009309C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E3703B">
        <w:rPr>
          <w:sz w:val="28"/>
          <w:szCs w:val="28"/>
        </w:rPr>
        <w:t xml:space="preserve"> земель.</w:t>
      </w:r>
    </w:p>
    <w:p w:rsidR="001420F5" w:rsidRPr="001420F5" w:rsidRDefault="001420F5" w:rsidP="001420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0F5">
        <w:rPr>
          <w:spacing w:val="3"/>
          <w:sz w:val="28"/>
          <w:szCs w:val="28"/>
        </w:rPr>
        <w:t xml:space="preserve">Полномочия в сфере </w:t>
      </w:r>
      <w:r>
        <w:rPr>
          <w:sz w:val="28"/>
          <w:szCs w:val="28"/>
        </w:rPr>
        <w:t xml:space="preserve">федерального </w:t>
      </w:r>
      <w:r w:rsidRPr="001420F5">
        <w:rPr>
          <w:spacing w:val="3"/>
          <w:sz w:val="28"/>
          <w:szCs w:val="28"/>
        </w:rPr>
        <w:t xml:space="preserve">государственного земельного надзора </w:t>
      </w:r>
      <w:r w:rsidRPr="001420F5">
        <w:rPr>
          <w:sz w:val="28"/>
          <w:szCs w:val="28"/>
        </w:rPr>
        <w:t>Управление осуществляло в форме проведения контрольно-надзорных и профилактических мероприятий.</w:t>
      </w:r>
    </w:p>
    <w:p w:rsidR="001420F5" w:rsidRPr="00020274" w:rsidRDefault="001420F5" w:rsidP="001420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27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20274">
        <w:rPr>
          <w:sz w:val="28"/>
          <w:szCs w:val="28"/>
        </w:rPr>
        <w:t xml:space="preserve">Положением о федеральном государственном земельном контроле (надзоре), утвержденным Постановлением Правительства РФ от 30.06.2021 № 1081, </w:t>
      </w:r>
      <w:proofErr w:type="spellStart"/>
      <w:r w:rsidRPr="00020274">
        <w:rPr>
          <w:sz w:val="28"/>
          <w:szCs w:val="28"/>
        </w:rPr>
        <w:t>Россельхознадзор</w:t>
      </w:r>
      <w:proofErr w:type="spellEnd"/>
      <w:r w:rsidRPr="00020274">
        <w:rPr>
          <w:sz w:val="28"/>
          <w:szCs w:val="28"/>
        </w:rPr>
        <w:t xml:space="preserve"> осуществляет государственный земельный надзор на основе управления рисками причинения вреда охраняемым законом ценностям.</w:t>
      </w:r>
    </w:p>
    <w:p w:rsidR="001420F5" w:rsidRPr="00CC1617" w:rsidRDefault="001420F5" w:rsidP="001420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274">
        <w:rPr>
          <w:sz w:val="28"/>
          <w:szCs w:val="28"/>
        </w:rPr>
        <w:t xml:space="preserve">Для целей управления рисками при осуществлении государственного земельного надзора земельные участки подлежат отнесению </w:t>
      </w:r>
      <w:r w:rsidRPr="00B13475">
        <w:rPr>
          <w:sz w:val="28"/>
          <w:szCs w:val="28"/>
        </w:rPr>
        <w:t>к одной из категорий риска: средн</w:t>
      </w:r>
      <w:r w:rsidRPr="00CC1617">
        <w:rPr>
          <w:sz w:val="28"/>
          <w:szCs w:val="28"/>
        </w:rPr>
        <w:t>ий, умеренный или низкий.</w:t>
      </w:r>
    </w:p>
    <w:p w:rsidR="001420F5" w:rsidRDefault="001420F5" w:rsidP="001420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этой связи Управлением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трех регионах была продолжена активная работа </w:t>
      </w:r>
      <w:r w:rsidRPr="00C839A3">
        <w:rPr>
          <w:color w:val="000000"/>
          <w:sz w:val="28"/>
          <w:szCs w:val="28"/>
        </w:rPr>
        <w:t>по распределению поднадзорных объектов в соответствии с критериями риска.</w:t>
      </w:r>
      <w:r>
        <w:rPr>
          <w:color w:val="000000"/>
          <w:sz w:val="28"/>
          <w:szCs w:val="28"/>
        </w:rPr>
        <w:t xml:space="preserve"> Так, 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C839A3">
        <w:rPr>
          <w:color w:val="000000"/>
          <w:sz w:val="28"/>
          <w:szCs w:val="28"/>
        </w:rPr>
        <w:t>конец</w:t>
      </w:r>
      <w:proofErr w:type="gramEnd"/>
      <w:r w:rsidRPr="00C83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</w:t>
      </w:r>
      <w:r w:rsidRPr="00C839A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всем земельным участкам, а это </w:t>
      </w:r>
      <w:r w:rsidRPr="00C839A3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 xml:space="preserve">75-ти тысяч участков, </w:t>
      </w:r>
      <w:r w:rsidRPr="00C839A3">
        <w:rPr>
          <w:color w:val="000000"/>
          <w:sz w:val="28"/>
          <w:szCs w:val="28"/>
        </w:rPr>
        <w:t xml:space="preserve">присвоены </w:t>
      </w:r>
      <w:r>
        <w:rPr>
          <w:color w:val="000000"/>
          <w:sz w:val="28"/>
          <w:szCs w:val="28"/>
        </w:rPr>
        <w:t xml:space="preserve">соответствующие </w:t>
      </w:r>
      <w:r w:rsidRPr="00C839A3">
        <w:rPr>
          <w:color w:val="000000"/>
          <w:sz w:val="28"/>
          <w:szCs w:val="28"/>
        </w:rPr>
        <w:t>категории риска.</w:t>
      </w:r>
    </w:p>
    <w:p w:rsidR="001420F5" w:rsidRPr="00020274" w:rsidRDefault="001420F5" w:rsidP="00142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74">
        <w:rPr>
          <w:rFonts w:ascii="Times New Roman" w:hAnsi="Times New Roman"/>
          <w:sz w:val="28"/>
          <w:szCs w:val="28"/>
        </w:rPr>
        <w:t>Перечни земельных участков с указанием категорий риска размещены на официальном сайте Управления.</w:t>
      </w:r>
    </w:p>
    <w:p w:rsidR="001420F5" w:rsidRDefault="001420F5" w:rsidP="001420F5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1420F5">
        <w:rPr>
          <w:sz w:val="28"/>
          <w:szCs w:val="28"/>
        </w:rPr>
        <w:t>Плановые проверки юридических лиц и граждан на 2021 год сформированы с учетом соответствующих критериев риска.</w:t>
      </w:r>
      <w:r>
        <w:rPr>
          <w:sz w:val="28"/>
          <w:szCs w:val="28"/>
        </w:rPr>
        <w:t xml:space="preserve"> С</w:t>
      </w:r>
      <w:r w:rsidRPr="00E3703B">
        <w:rPr>
          <w:sz w:val="28"/>
          <w:szCs w:val="28"/>
        </w:rPr>
        <w:t xml:space="preserve">ущественное </w:t>
      </w:r>
      <w:r w:rsidRPr="00E3703B">
        <w:rPr>
          <w:sz w:val="28"/>
          <w:szCs w:val="28"/>
        </w:rPr>
        <w:lastRenderedPageBreak/>
        <w:t xml:space="preserve">влияние </w:t>
      </w:r>
      <w:r>
        <w:rPr>
          <w:sz w:val="28"/>
          <w:szCs w:val="28"/>
        </w:rPr>
        <w:t>н</w:t>
      </w:r>
      <w:r w:rsidRPr="00E3703B">
        <w:rPr>
          <w:sz w:val="28"/>
          <w:szCs w:val="28"/>
        </w:rPr>
        <w:t xml:space="preserve">а фактическое наполнение плана и структуру включенных в него поднадзорных объектов оказали </w:t>
      </w:r>
      <w:r w:rsidRPr="00606733">
        <w:rPr>
          <w:sz w:val="28"/>
          <w:szCs w:val="28"/>
        </w:rPr>
        <w:t>ограничения проверок предприятий малого бизнеса.</w:t>
      </w:r>
    </w:p>
    <w:p w:rsidR="007E6EA7" w:rsidRPr="00C31DE7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9478F8">
        <w:rPr>
          <w:bCs/>
        </w:rPr>
        <w:t>а 202</w:t>
      </w:r>
      <w:r>
        <w:rPr>
          <w:bCs/>
        </w:rPr>
        <w:t>1</w:t>
      </w:r>
      <w:r w:rsidRPr="009478F8">
        <w:rPr>
          <w:bCs/>
        </w:rPr>
        <w:t xml:space="preserve"> год по трем субъектам были запланированы </w:t>
      </w:r>
      <w:r>
        <w:rPr>
          <w:b/>
          <w:bCs/>
        </w:rPr>
        <w:t>187</w:t>
      </w:r>
      <w:r w:rsidRPr="009478F8">
        <w:rPr>
          <w:bCs/>
        </w:rPr>
        <w:t xml:space="preserve"> плановы</w:t>
      </w:r>
      <w:r>
        <w:rPr>
          <w:bCs/>
        </w:rPr>
        <w:t>е</w:t>
      </w:r>
      <w:r w:rsidRPr="009478F8">
        <w:rPr>
          <w:bCs/>
        </w:rPr>
        <w:t xml:space="preserve"> провер</w:t>
      </w:r>
      <w:r>
        <w:rPr>
          <w:bCs/>
        </w:rPr>
        <w:t>ки</w:t>
      </w:r>
      <w:r w:rsidRPr="009478F8">
        <w:rPr>
          <w:bCs/>
        </w:rPr>
        <w:t>:</w:t>
      </w:r>
    </w:p>
    <w:p w:rsidR="007E6EA7" w:rsidRPr="00BF47DB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BF47DB">
        <w:rPr>
          <w:sz w:val="28"/>
          <w:szCs w:val="28"/>
        </w:rPr>
        <w:t>- юридических лиц и ИП (</w:t>
      </w:r>
      <w:r>
        <w:rPr>
          <w:sz w:val="28"/>
          <w:szCs w:val="28"/>
        </w:rPr>
        <w:t>11</w:t>
      </w:r>
      <w:r w:rsidRPr="00BF47DB">
        <w:rPr>
          <w:sz w:val="28"/>
          <w:szCs w:val="28"/>
        </w:rPr>
        <w:t>%);</w:t>
      </w:r>
    </w:p>
    <w:p w:rsidR="007E6EA7" w:rsidRPr="00BF47DB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B7B5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2</w:t>
      </w:r>
      <w:r w:rsidRPr="00BF47DB">
        <w:rPr>
          <w:sz w:val="28"/>
          <w:szCs w:val="28"/>
        </w:rPr>
        <w:t xml:space="preserve"> - граждан (</w:t>
      </w:r>
      <w:r>
        <w:rPr>
          <w:sz w:val="28"/>
          <w:szCs w:val="28"/>
        </w:rPr>
        <w:t>76</w:t>
      </w:r>
      <w:r w:rsidRPr="00BF47DB">
        <w:rPr>
          <w:sz w:val="28"/>
          <w:szCs w:val="28"/>
        </w:rPr>
        <w:t>%);</w:t>
      </w:r>
    </w:p>
    <w:p w:rsidR="007E6EA7" w:rsidRPr="00BF47DB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BF47DB">
        <w:rPr>
          <w:sz w:val="28"/>
          <w:szCs w:val="28"/>
        </w:rPr>
        <w:t xml:space="preserve"> - органов местного самоуправления (</w:t>
      </w:r>
      <w:r>
        <w:rPr>
          <w:sz w:val="28"/>
          <w:szCs w:val="28"/>
        </w:rPr>
        <w:t>13</w:t>
      </w:r>
      <w:r w:rsidRPr="00BF47DB">
        <w:rPr>
          <w:sz w:val="28"/>
          <w:szCs w:val="28"/>
        </w:rPr>
        <w:t>%);</w:t>
      </w:r>
    </w:p>
    <w:p w:rsidR="007E6EA7" w:rsidRPr="00FB52AB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16"/>
          <w:szCs w:val="16"/>
        </w:rPr>
      </w:pPr>
    </w:p>
    <w:p w:rsidR="007E6EA7" w:rsidRDefault="007E6EA7" w:rsidP="007E6EA7">
      <w:pPr>
        <w:pStyle w:val="1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3703B">
        <w:rPr>
          <w:sz w:val="28"/>
          <w:szCs w:val="28"/>
        </w:rPr>
        <w:t xml:space="preserve">сновную часть структуры плана </w:t>
      </w:r>
      <w:r>
        <w:rPr>
          <w:sz w:val="28"/>
          <w:szCs w:val="28"/>
        </w:rPr>
        <w:t>–</w:t>
      </w:r>
      <w:r w:rsidRPr="00E370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 w:rsidRPr="006D35CF">
        <w:rPr>
          <w:b/>
          <w:sz w:val="28"/>
          <w:szCs w:val="28"/>
        </w:rPr>
        <w:t xml:space="preserve"> %</w:t>
      </w:r>
      <w:r w:rsidRPr="00E3703B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ют</w:t>
      </w:r>
      <w:r w:rsidRPr="00E3703B">
        <w:rPr>
          <w:sz w:val="28"/>
          <w:szCs w:val="28"/>
        </w:rPr>
        <w:t xml:space="preserve"> владеющие земельными участками </w:t>
      </w:r>
      <w:r w:rsidRPr="0015104B">
        <w:rPr>
          <w:sz w:val="28"/>
          <w:szCs w:val="28"/>
        </w:rPr>
        <w:t>граждане.</w:t>
      </w:r>
      <w:r w:rsidRPr="00E3703B">
        <w:rPr>
          <w:sz w:val="28"/>
          <w:szCs w:val="28"/>
        </w:rPr>
        <w:t xml:space="preserve"> Остальные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6D35CF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делят </w:t>
      </w:r>
      <w:r w:rsidRPr="00E3703B">
        <w:rPr>
          <w:sz w:val="28"/>
          <w:szCs w:val="28"/>
        </w:rPr>
        <w:t>между собой хозяйствующие субъекты, являющиеся юридическими лицами</w:t>
      </w:r>
      <w:r>
        <w:rPr>
          <w:sz w:val="28"/>
          <w:szCs w:val="28"/>
        </w:rPr>
        <w:t>, и</w:t>
      </w:r>
      <w:r w:rsidRPr="00E3703B">
        <w:rPr>
          <w:sz w:val="28"/>
          <w:szCs w:val="28"/>
        </w:rPr>
        <w:t xml:space="preserve"> органы местного самоуправления.</w:t>
      </w:r>
    </w:p>
    <w:p w:rsidR="005A1B97" w:rsidRPr="0015104B" w:rsidRDefault="005A1B9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01C1A" w:rsidRPr="0015104B" w:rsidRDefault="00AA1321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B13D2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7E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B13D2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F92CBC" w:rsidRPr="0015104B">
        <w:rPr>
          <w:rFonts w:ascii="Times New Roman" w:eastAsia="Times New Roman" w:hAnsi="Times New Roman" w:cs="Times New Roman"/>
          <w:b/>
          <w:sz w:val="28"/>
          <w:szCs w:val="28"/>
        </w:rPr>
        <w:t>1091</w:t>
      </w:r>
      <w:r w:rsidR="00A17070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</w:t>
      </w:r>
      <w:r w:rsidR="00DE2366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149F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проверке соблюдения требований земельного законодательства Российской Федерации</w:t>
      </w:r>
      <w:r w:rsidR="007E31C1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D149FA" w:rsidRPr="001510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92CBC" w:rsidRPr="0015104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149FA" w:rsidRPr="001510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11A9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2CBC" w:rsidRPr="0015104B">
        <w:rPr>
          <w:rFonts w:ascii="Times New Roman" w:eastAsia="Times New Roman" w:hAnsi="Times New Roman" w:cs="Times New Roman"/>
          <w:b/>
          <w:sz w:val="28"/>
          <w:szCs w:val="28"/>
        </w:rPr>
        <w:t>580</w:t>
      </w:r>
      <w:r w:rsidR="00801C1A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внеплановых провер</w:t>
      </w:r>
      <w:r w:rsidR="007A2C3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67F0" w:rsidRPr="0015104B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01C1A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 (рейдовых) осмотр</w:t>
      </w:r>
      <w:r w:rsidR="005367F0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67F0" w:rsidRPr="001510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49FA" w:rsidRPr="0015104B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C1195B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 w:rsidR="00C1195B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2CB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66</w:t>
      </w:r>
      <w:r w:rsidR="00D149F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выездных обследований, </w:t>
      </w:r>
      <w:r w:rsidR="00F92CB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="00801C1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9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</w:t>
      </w:r>
      <w:r w:rsidR="00FC5013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="007659D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03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11A97" w:rsidRPr="0015104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3FE5" w:rsidRPr="0015104B">
        <w:rPr>
          <w:rFonts w:ascii="Times New Roman" w:eastAsia="Times New Roman" w:hAnsi="Times New Roman" w:cs="Times New Roman"/>
          <w:sz w:val="28"/>
          <w:szCs w:val="28"/>
        </w:rPr>
        <w:t>другими контролирующими органами</w:t>
      </w:r>
      <w:r w:rsidR="00C56DE3" w:rsidRPr="00151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DE3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9FA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C56DE3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расследовани</w:t>
      </w:r>
      <w:r w:rsidR="00D149F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F92CB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92CB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F92CB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в соответствии со статьей 28.1 </w:t>
      </w:r>
      <w:proofErr w:type="spellStart"/>
      <w:r w:rsidR="00F92CB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F92CB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801C1A" w:rsidRPr="001510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7D2A" w:rsidRPr="0015104B" w:rsidRDefault="00166C0E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BB24D4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1117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CA64F8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</w:t>
      </w:r>
      <w:r w:rsidR="005367F0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земельного законодательства.</w:t>
      </w:r>
    </w:p>
    <w:p w:rsidR="00043FCF" w:rsidRPr="0015104B" w:rsidRDefault="006E2EAE" w:rsidP="00151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Наибольшее количество нарушений</w:t>
      </w:r>
      <w:r w:rsidR="00F323F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621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зафиксировано по части 2 статьи 8.7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— невыполнение обязательных мероприятий по улучшению земель и охране почв,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301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статье 19.5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 невыполнение в срок законного предписания,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70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части 2 статьи 8.8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 неиспользование земельного участка из земель сельскохозяйственного назначения</w:t>
      </w:r>
      <w:bookmarkStart w:id="0" w:name="_GoBack"/>
      <w:bookmarkEnd w:id="0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77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части 1 статьи 20.25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 неуплата административного штрафа в срок</w:t>
      </w:r>
      <w:proofErr w:type="gram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42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 статье 8.6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 уничтожение плодородного слоя почвы,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 статье 17.7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proofErr w:type="gram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евыполнение законных требований должностного лица, осуществляющего производство по делу об административном правонарушении, </w:t>
      </w:r>
      <w:r w:rsidR="00E63C1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 статье 19.7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 непредставление в государственный орган</w:t>
      </w:r>
      <w:r w:rsidR="006D5AB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осуществляющий</w:t>
      </w:r>
      <w:r w:rsidR="006D5AB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государственный </w:t>
      </w:r>
      <w:r w:rsidR="006D5AB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сведений, представление которых предусмотрено законом</w:t>
      </w:r>
      <w:r w:rsidR="0055270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270D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55270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 статье 19.4</w:t>
      </w:r>
      <w:r w:rsidR="00043FC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55270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270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55270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-</w:t>
      </w:r>
      <w:r w:rsidR="0090558D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FCF" w:rsidRPr="0015104B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надзора по проведению проверок или уклонение от таких проверок.</w:t>
      </w:r>
    </w:p>
    <w:p w:rsidR="005C327F" w:rsidRPr="0015104B" w:rsidRDefault="005C327F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установлено </w:t>
      </w:r>
      <w:r w:rsidR="00C5636C" w:rsidRPr="0015104B">
        <w:rPr>
          <w:rFonts w:ascii="Times New Roman" w:eastAsia="Times New Roman" w:hAnsi="Times New Roman" w:cs="Times New Roman"/>
          <w:b/>
          <w:sz w:val="28"/>
          <w:szCs w:val="28"/>
        </w:rPr>
        <w:t>620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</w:t>
      </w:r>
      <w:r w:rsidR="00A77B12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зарастания земель сорной и древесно-кустарниковой растительностью на площади </w:t>
      </w:r>
      <w:r w:rsid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15104B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="00C5636C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гектаров. </w:t>
      </w:r>
    </w:p>
    <w:p w:rsidR="006D6C1C" w:rsidRPr="0015104B" w:rsidRDefault="006D6C1C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По фактам выявленных нарушений возбуждено </w:t>
      </w:r>
      <w:r w:rsidR="003A5EFA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1173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 w:rsidR="003A5EFA" w:rsidRPr="001510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 по различным статьям </w:t>
      </w:r>
      <w:proofErr w:type="spellStart"/>
      <w:r w:rsidRPr="0015104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445774" w:rsidRPr="0015104B" w:rsidRDefault="005C327F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3A5EFA" w:rsidRPr="0015104B">
        <w:rPr>
          <w:rFonts w:ascii="Times New Roman" w:hAnsi="Times New Roman" w:cs="Times New Roman"/>
          <w:b/>
          <w:sz w:val="28"/>
          <w:szCs w:val="28"/>
        </w:rPr>
        <w:t>837</w:t>
      </w:r>
      <w:r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</w:t>
      </w:r>
      <w:r w:rsidR="003A5EF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нарушений. </w:t>
      </w:r>
      <w:r w:rsidR="00445774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00CFA" w:rsidRPr="0015104B">
        <w:rPr>
          <w:rFonts w:ascii="Times New Roman" w:eastAsia="Times New Roman" w:hAnsi="Times New Roman" w:cs="Times New Roman"/>
          <w:b/>
          <w:sz w:val="28"/>
          <w:szCs w:val="28"/>
        </w:rPr>
        <w:t>834</w:t>
      </w:r>
      <w:r w:rsidR="00445774" w:rsidRPr="0015104B">
        <w:rPr>
          <w:rFonts w:ascii="Times New Roman" w:eastAsia="Times New Roman" w:hAnsi="Times New Roman" w:cs="Times New Roman"/>
          <w:sz w:val="28"/>
          <w:szCs w:val="28"/>
        </w:rPr>
        <w:t xml:space="preserve"> проверенных предписаний только </w:t>
      </w:r>
      <w:r w:rsidR="003A5EFA" w:rsidRPr="0015104B">
        <w:rPr>
          <w:rFonts w:ascii="Times New Roman" w:eastAsia="Times New Roman" w:hAnsi="Times New Roman" w:cs="Times New Roman"/>
          <w:b/>
          <w:sz w:val="28"/>
          <w:szCs w:val="28"/>
        </w:rPr>
        <w:t>430</w:t>
      </w:r>
      <w:r w:rsidR="00445774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7BD" w:rsidRPr="001510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5EFA" w:rsidRPr="001510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0CFA" w:rsidRPr="001510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7BD" w:rsidRPr="0015104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F77BD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5774" w:rsidRPr="0015104B">
        <w:rPr>
          <w:rFonts w:ascii="Times New Roman" w:eastAsia="Times New Roman" w:hAnsi="Times New Roman" w:cs="Times New Roman"/>
          <w:sz w:val="28"/>
          <w:szCs w:val="28"/>
        </w:rPr>
        <w:t>оказались исполненными.</w:t>
      </w:r>
      <w:r w:rsidR="00445774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4827" w:rsidRPr="0015104B" w:rsidRDefault="00C1482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общей юрисдикции на рассмотрение передано </w:t>
      </w:r>
      <w:r w:rsidR="001271D4" w:rsidRPr="0015104B">
        <w:rPr>
          <w:rFonts w:ascii="Times New Roman" w:eastAsia="Times New Roman" w:hAnsi="Times New Roman" w:cs="Times New Roman"/>
          <w:b/>
          <w:sz w:val="28"/>
          <w:szCs w:val="28"/>
        </w:rPr>
        <w:t>422</w:t>
      </w:r>
      <w:r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материала административных дел.</w:t>
      </w:r>
    </w:p>
    <w:p w:rsidR="00C14827" w:rsidRPr="0015104B" w:rsidRDefault="00C1482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 w:rsidR="001271D4" w:rsidRPr="0015104B">
        <w:rPr>
          <w:rFonts w:ascii="Times New Roman" w:eastAsia="Times New Roman" w:hAnsi="Times New Roman" w:cs="Times New Roman"/>
          <w:b/>
          <w:sz w:val="28"/>
          <w:szCs w:val="28"/>
        </w:rPr>
        <w:t>18,9</w:t>
      </w:r>
      <w:r w:rsidR="001D04D1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5C327F" w:rsidRPr="0015104B" w:rsidRDefault="00FA32D6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понуждающих действий надзорного органа хозяйствующими субъектами введено в сельскохозяйственный оборот </w:t>
      </w:r>
      <w:r w:rsidR="001271D4" w:rsidRPr="00151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14,7</w:t>
      </w:r>
      <w:r w:rsidR="00C05E0B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тыс. гектаров земель. </w:t>
      </w:r>
      <w:proofErr w:type="gramStart"/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Из них в Брянской области – </w:t>
      </w:r>
      <w:r w:rsidR="001271D4" w:rsidRPr="0015104B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гектаров, в Смоленской –</w:t>
      </w:r>
      <w:r w:rsidR="001271D4" w:rsidRPr="0015104B">
        <w:rPr>
          <w:rFonts w:ascii="Times New Roman" w:eastAsia="Times New Roman" w:hAnsi="Times New Roman" w:cs="Times New Roman"/>
          <w:sz w:val="28"/>
          <w:szCs w:val="28"/>
        </w:rPr>
        <w:t>7,54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гектаров, в Калужской </w:t>
      </w:r>
      <w:r w:rsidR="006C6D63" w:rsidRPr="001510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1D4" w:rsidRPr="0015104B">
        <w:rPr>
          <w:rFonts w:ascii="Times New Roman" w:eastAsia="Times New Roman" w:hAnsi="Times New Roman" w:cs="Times New Roman"/>
          <w:sz w:val="28"/>
          <w:szCs w:val="28"/>
        </w:rPr>
        <w:t>4,02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гектаров.</w:t>
      </w:r>
      <w:proofErr w:type="gramEnd"/>
    </w:p>
    <w:p w:rsidR="002D7973" w:rsidRPr="0015104B" w:rsidRDefault="002D7973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1E91" w:rsidRPr="0015104B" w:rsidRDefault="00EF1E91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7973" w:rsidRPr="0015104B" w:rsidRDefault="002D7973" w:rsidP="001510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Возмещение вреда, причиненного землям</w:t>
      </w:r>
    </w:p>
    <w:p w:rsidR="00B041E3" w:rsidRPr="0015104B" w:rsidRDefault="002D7973" w:rsidP="001510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сельскохозяйственного назначения</w:t>
      </w:r>
    </w:p>
    <w:p w:rsidR="002D7973" w:rsidRPr="0015104B" w:rsidRDefault="002D7973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7D2A" w:rsidRPr="0015104B" w:rsidRDefault="006E3869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2021 </w:t>
      </w:r>
      <w:r w:rsidR="00910B0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D28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</w:t>
      </w:r>
      <w:r w:rsidR="00910B0F" w:rsidRPr="0015104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910B0F" w:rsidRPr="0015104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 xml:space="preserve"> порчи земель </w:t>
      </w:r>
      <w:r w:rsidR="000C19C6" w:rsidRPr="0015104B">
        <w:rPr>
          <w:rFonts w:ascii="Times New Roman" w:eastAsia="Times New Roman" w:hAnsi="Times New Roman" w:cs="Times New Roman"/>
          <w:sz w:val="28"/>
          <w:szCs w:val="28"/>
        </w:rPr>
        <w:t xml:space="preserve">на площади </w:t>
      </w:r>
      <w:r w:rsidR="00910B0F" w:rsidRPr="0015104B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6A45CE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5A1" w:rsidRPr="0015104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274D8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4CE" w:rsidRPr="0015104B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D035A1" w:rsidRPr="0015104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C19C6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3D1" w:rsidRPr="0015104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9B7310" w:rsidRPr="0015104B">
        <w:rPr>
          <w:rFonts w:ascii="Times New Roman" w:eastAsia="Times New Roman" w:hAnsi="Times New Roman" w:cs="Times New Roman"/>
          <w:sz w:val="28"/>
          <w:szCs w:val="28"/>
        </w:rPr>
        <w:t xml:space="preserve">незаконной разработки полезных ископаемых, а также </w:t>
      </w:r>
      <w:r w:rsidR="006153D1" w:rsidRPr="0015104B">
        <w:rPr>
          <w:rFonts w:ascii="Times New Roman" w:eastAsia="Times New Roman" w:hAnsi="Times New Roman" w:cs="Times New Roman"/>
          <w:sz w:val="28"/>
          <w:szCs w:val="28"/>
        </w:rPr>
        <w:t xml:space="preserve">самовольного снятия и перемещения плодородного слоя почвы. Расчетная сумма причиненного землям вреда составила </w:t>
      </w:r>
      <w:r w:rsidR="00687545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63,8</w:t>
      </w:r>
      <w:r w:rsidR="004E4DA1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3D1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153D1" w:rsidRPr="0015104B">
        <w:rPr>
          <w:rFonts w:ascii="Times New Roman" w:eastAsia="Times New Roman" w:hAnsi="Times New Roman" w:cs="Times New Roman"/>
          <w:sz w:val="28"/>
          <w:szCs w:val="28"/>
        </w:rPr>
        <w:t>лн. рублей.</w:t>
      </w:r>
    </w:p>
    <w:p w:rsidR="009B7310" w:rsidRPr="0015104B" w:rsidRDefault="009E5D4F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Брянской </w:t>
      </w:r>
      <w:r w:rsidR="0068754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Смоленской областях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</w:t>
      </w:r>
      <w:r w:rsidR="007D78C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направлено </w:t>
      </w:r>
      <w:r w:rsidR="00687545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D78C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78C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исков</w:t>
      </w:r>
      <w:r w:rsidR="00F254B8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7D78C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F254B8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D78C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возмещении вреда, причиненного в результате нарушения земель, на общую сумму </w:t>
      </w:r>
      <w:r w:rsidR="0011538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687545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23,5</w:t>
      </w:r>
      <w:r w:rsidR="007D78C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78C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млн. рублей. </w:t>
      </w:r>
    </w:p>
    <w:p w:rsidR="005C327F" w:rsidRPr="0015104B" w:rsidRDefault="009B7310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C327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удами удовлетворено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AD71E8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761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направленных</w:t>
      </w:r>
      <w:r w:rsidR="00E17615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761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исковых заявлени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1761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о возмещении вреда, причиненного почвам.</w:t>
      </w:r>
      <w:r w:rsidR="005C327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числе, в Брянской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 удовлетворено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исковых заявления о возмещении причиненного вреда в размере </w:t>
      </w:r>
      <w:r w:rsidR="009906FA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28,3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 путем проведения рекультивации нарушенных земель на площади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4,4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гектара.</w:t>
      </w:r>
      <w:r w:rsidR="00D207B6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Смоленской области удовлетворено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исковое заявление о возмещении вреда в денежном выражении в размере </w:t>
      </w:r>
      <w:r w:rsidR="007D78C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D71E8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7D78CC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327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Калужской области удовлетворено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исковое заявление о возмещении вреда в денежном выражении в размере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108,8 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млн. рублей путем проведения рекультивации нарушенных земель на площади </w:t>
      </w:r>
      <w:r w:rsidR="009900B7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17,6</w:t>
      </w:r>
      <w:r w:rsidR="009900B7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гектар.</w:t>
      </w:r>
    </w:p>
    <w:p w:rsidR="00B446BD" w:rsidRPr="0015104B" w:rsidRDefault="007D78CC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В счет возмещения вреда по решению судов в бюджеты </w:t>
      </w:r>
      <w:proofErr w:type="spellStart"/>
      <w:r w:rsidRPr="0015104B">
        <w:rPr>
          <w:rFonts w:ascii="Times New Roman" w:eastAsia="Times New Roman" w:hAnsi="Times New Roman" w:cs="Times New Roman"/>
          <w:sz w:val="28"/>
          <w:szCs w:val="28"/>
        </w:rPr>
        <w:t>Суземского</w:t>
      </w:r>
      <w:proofErr w:type="spellEnd"/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104B">
        <w:rPr>
          <w:rFonts w:ascii="Times New Roman" w:eastAsia="Times New Roman" w:hAnsi="Times New Roman" w:cs="Times New Roman"/>
          <w:sz w:val="28"/>
          <w:szCs w:val="28"/>
        </w:rPr>
        <w:t>Карачевского</w:t>
      </w:r>
      <w:proofErr w:type="spellEnd"/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5104B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районов Брянской области взыскано </w:t>
      </w:r>
      <w:r w:rsidRPr="0015104B">
        <w:rPr>
          <w:rFonts w:ascii="Times New Roman" w:eastAsia="Times New Roman" w:hAnsi="Times New Roman" w:cs="Times New Roman"/>
          <w:b/>
          <w:sz w:val="28"/>
          <w:szCs w:val="28"/>
        </w:rPr>
        <w:t>750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6BD" w:rsidRPr="0015104B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9A2D28" w:rsidRPr="0015104B" w:rsidRDefault="00B446BD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за отчетный период выявлено </w:t>
      </w:r>
      <w:r w:rsidR="0093380A" w:rsidRPr="0015104B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несанкционированны</w:t>
      </w:r>
      <w:r w:rsidR="0093380A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свал</w:t>
      </w:r>
      <w:r w:rsidR="0093380A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отходов производства и потребления</w:t>
      </w:r>
      <w:r w:rsidR="009A2D28" w:rsidRPr="00151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 xml:space="preserve">Площадь захламления составила </w:t>
      </w:r>
      <w:r w:rsidR="0093380A" w:rsidRPr="0015104B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0A" w:rsidRPr="0015104B">
        <w:rPr>
          <w:rFonts w:ascii="Times New Roman" w:eastAsia="Times New Roman" w:hAnsi="Times New Roman" w:cs="Times New Roman"/>
          <w:b/>
          <w:sz w:val="28"/>
          <w:szCs w:val="28"/>
        </w:rPr>
        <w:t>26,3</w:t>
      </w:r>
      <w:r w:rsidR="004E4DA1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2F06AB" w:rsidRPr="001510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 xml:space="preserve">. При этом вред, причиненный землям сельскохозяйственного назначения, составил </w:t>
      </w:r>
      <w:r w:rsidR="00E64789" w:rsidRPr="0015104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6A45CE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6AB" w:rsidRPr="0015104B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 w:rsidR="004E4DA1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0FBE" w:rsidRPr="0015104B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824BFA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C327F" w:rsidRPr="0015104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9A2D28" w:rsidRPr="00151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C6" w:rsidRPr="0015104B" w:rsidRDefault="000C19C6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sz w:val="28"/>
          <w:szCs w:val="28"/>
        </w:rPr>
        <w:t>В результате исполнения предписаний надзорного органа ликвидировано</w:t>
      </w:r>
      <w:r w:rsidR="006A45CE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6AB" w:rsidRPr="0015104B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="00B903B1"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>несанкционированн</w:t>
      </w:r>
      <w:r w:rsidR="002F06AB" w:rsidRPr="0015104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свал</w:t>
      </w:r>
      <w:r w:rsidR="002F06AB" w:rsidRPr="0015104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на площади </w:t>
      </w:r>
      <w:r w:rsidR="002F06AB" w:rsidRPr="0015104B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2F06AB" w:rsidRPr="0015104B">
        <w:rPr>
          <w:rFonts w:ascii="Times New Roman" w:eastAsia="Times New Roman" w:hAnsi="Times New Roman" w:cs="Times New Roman"/>
          <w:b/>
          <w:sz w:val="28"/>
          <w:szCs w:val="28"/>
        </w:rPr>
        <w:t>20,2</w:t>
      </w:r>
      <w:r w:rsidRPr="00151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>гектара. Путем проведения рекультивации ме</w:t>
      </w:r>
      <w:proofErr w:type="gramStart"/>
      <w:r w:rsidRPr="0015104B"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адирования отходов возмещён причинённый почве ущерб в размере </w:t>
      </w:r>
      <w:r w:rsidR="002F06AB" w:rsidRPr="0015104B">
        <w:rPr>
          <w:rFonts w:ascii="Times New Roman" w:eastAsia="Times New Roman" w:hAnsi="Times New Roman" w:cs="Times New Roman"/>
          <w:b/>
          <w:sz w:val="28"/>
          <w:szCs w:val="28"/>
        </w:rPr>
        <w:t>60,7</w:t>
      </w:r>
      <w:r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:rsidR="00FA32D6" w:rsidRPr="0015104B" w:rsidRDefault="00FA32D6" w:rsidP="00151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B7625F" w:rsidRPr="0015104B" w:rsidRDefault="005D5EFB" w:rsidP="00151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151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Принудительное изъятие </w:t>
      </w:r>
      <w:r w:rsidR="00B52DCF" w:rsidRPr="00151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</w:t>
      </w:r>
      <w:r w:rsidRPr="00151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52DCF" w:rsidRPr="00151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судебном порядке</w:t>
      </w:r>
    </w:p>
    <w:p w:rsidR="00ED04DE" w:rsidRPr="0015104B" w:rsidRDefault="00ED04DE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E3E77" w:rsidRPr="0015104B" w:rsidRDefault="002E3E77" w:rsidP="0015104B">
      <w:pPr>
        <w:pStyle w:val="paragraphstyle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5104B">
        <w:rPr>
          <w:color w:val="000000"/>
          <w:sz w:val="28"/>
          <w:szCs w:val="28"/>
        </w:rPr>
        <w:t>Управлением последовательно ве</w:t>
      </w:r>
      <w:r w:rsidR="008400FF" w:rsidRPr="0015104B">
        <w:rPr>
          <w:color w:val="000000"/>
          <w:sz w:val="28"/>
          <w:szCs w:val="28"/>
        </w:rPr>
        <w:t xml:space="preserve">дется </w:t>
      </w:r>
      <w:r w:rsidRPr="0015104B">
        <w:rPr>
          <w:color w:val="000000"/>
          <w:sz w:val="28"/>
          <w:szCs w:val="28"/>
        </w:rPr>
        <w:t>работа по инициированию процедуры изъятия земельных участков у нерадивых пользователей.</w:t>
      </w:r>
    </w:p>
    <w:p w:rsidR="00A166F7" w:rsidRPr="0015104B" w:rsidRDefault="00A166F7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104B">
        <w:rPr>
          <w:color w:val="000000"/>
          <w:sz w:val="28"/>
          <w:szCs w:val="28"/>
        </w:rPr>
        <w:t>В порядке взаимодействия в</w:t>
      </w:r>
      <w:r w:rsidRPr="0015104B">
        <w:rPr>
          <w:color w:val="000000" w:themeColor="text1"/>
          <w:sz w:val="28"/>
          <w:szCs w:val="28"/>
        </w:rPr>
        <w:t xml:space="preserve"> уполномоченные органы власти Брянской области направлено </w:t>
      </w:r>
      <w:r w:rsidR="00912E48" w:rsidRPr="0015104B">
        <w:rPr>
          <w:b/>
          <w:sz w:val="28"/>
          <w:szCs w:val="28"/>
        </w:rPr>
        <w:t>7</w:t>
      </w:r>
      <w:r w:rsidRPr="0015104B">
        <w:rPr>
          <w:color w:val="000000" w:themeColor="text1"/>
          <w:sz w:val="28"/>
          <w:szCs w:val="28"/>
        </w:rPr>
        <w:t xml:space="preserve"> материал</w:t>
      </w:r>
      <w:r w:rsidR="00912E48" w:rsidRPr="0015104B">
        <w:rPr>
          <w:color w:val="000000" w:themeColor="text1"/>
          <w:sz w:val="28"/>
          <w:szCs w:val="28"/>
        </w:rPr>
        <w:t>ов</w:t>
      </w:r>
      <w:r w:rsidRPr="0015104B">
        <w:rPr>
          <w:color w:val="000000" w:themeColor="text1"/>
          <w:sz w:val="28"/>
          <w:szCs w:val="28"/>
        </w:rPr>
        <w:t xml:space="preserve"> с целью инициирования изъятия земель из собственности у недобросовестных землепользователей общей площадью </w:t>
      </w:r>
      <w:r w:rsidR="00912E48" w:rsidRPr="0015104B">
        <w:rPr>
          <w:b/>
          <w:sz w:val="28"/>
          <w:szCs w:val="28"/>
        </w:rPr>
        <w:t>112,5</w:t>
      </w:r>
      <w:r w:rsidRPr="0015104B">
        <w:rPr>
          <w:b/>
          <w:sz w:val="28"/>
          <w:szCs w:val="28"/>
        </w:rPr>
        <w:t xml:space="preserve"> </w:t>
      </w:r>
      <w:r w:rsidRPr="0015104B">
        <w:rPr>
          <w:color w:val="000000" w:themeColor="text1"/>
          <w:sz w:val="28"/>
          <w:szCs w:val="28"/>
        </w:rPr>
        <w:t>гектара.</w:t>
      </w:r>
    </w:p>
    <w:p w:rsidR="00F65606" w:rsidRPr="0015104B" w:rsidRDefault="00F65606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4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80957" w:rsidRPr="0015104B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Pr="0015104B">
        <w:rPr>
          <w:rFonts w:ascii="Times New Roman" w:hAnsi="Times New Roman" w:cs="Times New Roman"/>
          <w:sz w:val="28"/>
          <w:szCs w:val="28"/>
        </w:rPr>
        <w:t xml:space="preserve">по материалам Управления в судебном порядке изъято </w:t>
      </w:r>
      <w:r w:rsidR="00912E48" w:rsidRPr="0015104B">
        <w:rPr>
          <w:rFonts w:ascii="Times New Roman" w:hAnsi="Times New Roman" w:cs="Times New Roman"/>
          <w:b/>
          <w:sz w:val="28"/>
          <w:szCs w:val="28"/>
        </w:rPr>
        <w:t>7</w:t>
      </w:r>
      <w:r w:rsidRPr="0015104B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 общей площадью </w:t>
      </w:r>
      <w:r w:rsidR="00912E48" w:rsidRPr="0015104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15104B">
        <w:rPr>
          <w:rFonts w:ascii="Times New Roman" w:hAnsi="Times New Roman" w:cs="Times New Roman"/>
          <w:b/>
          <w:sz w:val="28"/>
          <w:szCs w:val="28"/>
        </w:rPr>
        <w:t>1,6</w:t>
      </w:r>
      <w:r w:rsidR="00912E48" w:rsidRPr="0015104B">
        <w:rPr>
          <w:rFonts w:ascii="Times New Roman" w:hAnsi="Times New Roman" w:cs="Times New Roman"/>
          <w:b/>
          <w:sz w:val="28"/>
          <w:szCs w:val="28"/>
        </w:rPr>
        <w:t>5</w:t>
      </w:r>
      <w:r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>тысяч</w:t>
      </w:r>
      <w:r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>гектаров.</w:t>
      </w:r>
    </w:p>
    <w:p w:rsidR="0023186D" w:rsidRPr="0015104B" w:rsidRDefault="0023186D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4B">
        <w:rPr>
          <w:rFonts w:ascii="Times New Roman" w:hAnsi="Times New Roman" w:cs="Times New Roman"/>
          <w:sz w:val="28"/>
          <w:szCs w:val="28"/>
        </w:rPr>
        <w:lastRenderedPageBreak/>
        <w:t xml:space="preserve">Всего по материалам Управления в </w:t>
      </w:r>
      <w:r w:rsidR="00217F6C" w:rsidRPr="0015104B">
        <w:rPr>
          <w:rFonts w:ascii="Times New Roman" w:hAnsi="Times New Roman" w:cs="Times New Roman"/>
          <w:sz w:val="28"/>
          <w:szCs w:val="28"/>
        </w:rPr>
        <w:t>трех регионах с 2014 года изъят</w:t>
      </w:r>
      <w:r w:rsidR="007B0F4F" w:rsidRPr="0015104B">
        <w:rPr>
          <w:rFonts w:ascii="Times New Roman" w:hAnsi="Times New Roman" w:cs="Times New Roman"/>
          <w:sz w:val="28"/>
          <w:szCs w:val="28"/>
        </w:rPr>
        <w:t>о</w:t>
      </w:r>
      <w:r w:rsidRPr="0015104B">
        <w:rPr>
          <w:rFonts w:ascii="Times New Roman" w:hAnsi="Times New Roman" w:cs="Times New Roman"/>
          <w:sz w:val="28"/>
          <w:szCs w:val="28"/>
        </w:rPr>
        <w:t xml:space="preserve"> </w:t>
      </w:r>
      <w:r w:rsidR="00217F6C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C030B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62B74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17F6C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>земельны</w:t>
      </w:r>
      <w:r w:rsidR="007B0F4F" w:rsidRPr="0015104B">
        <w:rPr>
          <w:rFonts w:ascii="Times New Roman" w:hAnsi="Times New Roman" w:cs="Times New Roman"/>
          <w:sz w:val="28"/>
          <w:szCs w:val="28"/>
        </w:rPr>
        <w:t>х</w:t>
      </w:r>
      <w:r w:rsidRPr="0015104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B0F4F" w:rsidRPr="0015104B">
        <w:rPr>
          <w:rFonts w:ascii="Times New Roman" w:hAnsi="Times New Roman" w:cs="Times New Roman"/>
          <w:sz w:val="28"/>
          <w:szCs w:val="28"/>
        </w:rPr>
        <w:t>к</w:t>
      </w:r>
      <w:r w:rsidR="004F290C" w:rsidRPr="0015104B">
        <w:rPr>
          <w:rFonts w:ascii="Times New Roman" w:hAnsi="Times New Roman" w:cs="Times New Roman"/>
          <w:sz w:val="28"/>
          <w:szCs w:val="28"/>
        </w:rPr>
        <w:t>ов</w:t>
      </w:r>
      <w:r w:rsidRPr="0015104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F290C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5,</w:t>
      </w:r>
      <w:r w:rsidR="00662B74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42C4B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4B" w:rsidRPr="0015104B">
        <w:rPr>
          <w:rFonts w:ascii="Times New Roman" w:hAnsi="Times New Roman" w:cs="Times New Roman"/>
          <w:sz w:val="28"/>
          <w:szCs w:val="28"/>
        </w:rPr>
        <w:t>тыс.</w:t>
      </w:r>
      <w:r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6C" w:rsidRPr="0015104B">
        <w:rPr>
          <w:rFonts w:ascii="Times New Roman" w:hAnsi="Times New Roman" w:cs="Times New Roman"/>
          <w:sz w:val="28"/>
          <w:szCs w:val="28"/>
        </w:rPr>
        <w:t>гектар</w:t>
      </w:r>
      <w:r w:rsidR="00B42C4B" w:rsidRPr="0015104B">
        <w:rPr>
          <w:rFonts w:ascii="Times New Roman" w:hAnsi="Times New Roman" w:cs="Times New Roman"/>
          <w:sz w:val="28"/>
          <w:szCs w:val="28"/>
        </w:rPr>
        <w:t>ов</w:t>
      </w:r>
      <w:r w:rsidR="007B0F4F" w:rsidRPr="00151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0F4F" w:rsidRPr="0015104B">
        <w:rPr>
          <w:rFonts w:ascii="Times New Roman" w:hAnsi="Times New Roman" w:cs="Times New Roman"/>
          <w:sz w:val="28"/>
          <w:szCs w:val="28"/>
        </w:rPr>
        <w:t>В</w:t>
      </w:r>
      <w:r w:rsidRPr="0015104B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B0F4F" w:rsidRPr="0015104B">
        <w:rPr>
          <w:rFonts w:ascii="Times New Roman" w:hAnsi="Times New Roman" w:cs="Times New Roman"/>
          <w:sz w:val="28"/>
          <w:szCs w:val="28"/>
        </w:rPr>
        <w:t>,</w:t>
      </w:r>
      <w:r w:rsidRPr="0015104B">
        <w:rPr>
          <w:rFonts w:ascii="Times New Roman" w:hAnsi="Times New Roman" w:cs="Times New Roman"/>
          <w:sz w:val="28"/>
          <w:szCs w:val="28"/>
        </w:rPr>
        <w:t xml:space="preserve"> в Брянской области - </w:t>
      </w:r>
      <w:r w:rsidR="004F290C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C5C92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>участ</w:t>
      </w:r>
      <w:r w:rsidR="004C5C92" w:rsidRPr="0015104B">
        <w:rPr>
          <w:rFonts w:ascii="Times New Roman" w:hAnsi="Times New Roman" w:cs="Times New Roman"/>
          <w:sz w:val="28"/>
          <w:szCs w:val="28"/>
        </w:rPr>
        <w:t>ка</w:t>
      </w:r>
      <w:r w:rsidRPr="0015104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F290C" w:rsidRPr="0015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2,3</w:t>
      </w:r>
      <w:r w:rsidRPr="0015104B">
        <w:rPr>
          <w:rFonts w:ascii="Times New Roman" w:hAnsi="Times New Roman" w:cs="Times New Roman"/>
          <w:sz w:val="28"/>
          <w:szCs w:val="28"/>
        </w:rPr>
        <w:t xml:space="preserve"> </w:t>
      </w:r>
      <w:r w:rsidR="004F290C" w:rsidRPr="0015104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5104B">
        <w:rPr>
          <w:rFonts w:ascii="Times New Roman" w:hAnsi="Times New Roman" w:cs="Times New Roman"/>
          <w:sz w:val="28"/>
          <w:szCs w:val="28"/>
        </w:rPr>
        <w:t>г</w:t>
      </w:r>
      <w:r w:rsidR="00834CF5" w:rsidRPr="0015104B">
        <w:rPr>
          <w:rFonts w:ascii="Times New Roman" w:hAnsi="Times New Roman" w:cs="Times New Roman"/>
          <w:sz w:val="28"/>
          <w:szCs w:val="28"/>
        </w:rPr>
        <w:t>ектаров</w:t>
      </w:r>
      <w:r w:rsidRPr="0015104B">
        <w:rPr>
          <w:rFonts w:ascii="Times New Roman" w:hAnsi="Times New Roman" w:cs="Times New Roman"/>
          <w:sz w:val="28"/>
          <w:szCs w:val="28"/>
        </w:rPr>
        <w:t xml:space="preserve">, в Смоленской - </w:t>
      </w:r>
      <w:r w:rsidRPr="0015104B">
        <w:rPr>
          <w:rFonts w:ascii="Times New Roman" w:hAnsi="Times New Roman" w:cs="Times New Roman"/>
          <w:b/>
          <w:sz w:val="28"/>
          <w:szCs w:val="28"/>
        </w:rPr>
        <w:t>5</w:t>
      </w:r>
      <w:r w:rsidR="002329DC" w:rsidRPr="0015104B">
        <w:rPr>
          <w:rFonts w:ascii="Times New Roman" w:hAnsi="Times New Roman" w:cs="Times New Roman"/>
          <w:b/>
          <w:sz w:val="28"/>
          <w:szCs w:val="28"/>
        </w:rPr>
        <w:t>8</w:t>
      </w:r>
      <w:r w:rsidRPr="0015104B">
        <w:rPr>
          <w:rFonts w:ascii="Times New Roman" w:hAnsi="Times New Roman" w:cs="Times New Roman"/>
          <w:sz w:val="28"/>
          <w:szCs w:val="28"/>
        </w:rPr>
        <w:t xml:space="preserve"> участков общей площадью </w:t>
      </w:r>
      <w:r w:rsidR="004C5C92" w:rsidRPr="0015104B">
        <w:rPr>
          <w:rFonts w:ascii="Times New Roman" w:hAnsi="Times New Roman" w:cs="Times New Roman"/>
          <w:b/>
          <w:sz w:val="28"/>
          <w:szCs w:val="28"/>
        </w:rPr>
        <w:t>1,9</w:t>
      </w:r>
      <w:r w:rsidR="004F290C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0C" w:rsidRPr="0015104B">
        <w:rPr>
          <w:rFonts w:ascii="Times New Roman" w:hAnsi="Times New Roman" w:cs="Times New Roman"/>
          <w:sz w:val="28"/>
          <w:szCs w:val="28"/>
        </w:rPr>
        <w:t>тыс.</w:t>
      </w:r>
      <w:r w:rsidR="004F290C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F5" w:rsidRPr="0015104B">
        <w:rPr>
          <w:rFonts w:ascii="Times New Roman" w:hAnsi="Times New Roman" w:cs="Times New Roman"/>
          <w:sz w:val="28"/>
          <w:szCs w:val="28"/>
        </w:rPr>
        <w:t>гектар</w:t>
      </w:r>
      <w:r w:rsidR="004F290C" w:rsidRPr="0015104B">
        <w:rPr>
          <w:rFonts w:ascii="Times New Roman" w:hAnsi="Times New Roman" w:cs="Times New Roman"/>
          <w:sz w:val="28"/>
          <w:szCs w:val="28"/>
        </w:rPr>
        <w:t>ов</w:t>
      </w:r>
      <w:r w:rsidRPr="0015104B">
        <w:rPr>
          <w:rFonts w:ascii="Times New Roman" w:hAnsi="Times New Roman" w:cs="Times New Roman"/>
          <w:sz w:val="28"/>
          <w:szCs w:val="28"/>
        </w:rPr>
        <w:t xml:space="preserve">, Калужской – </w:t>
      </w:r>
      <w:r w:rsidR="00217F6C" w:rsidRPr="0015104B">
        <w:rPr>
          <w:rFonts w:ascii="Times New Roman" w:hAnsi="Times New Roman" w:cs="Times New Roman"/>
          <w:b/>
          <w:sz w:val="28"/>
          <w:szCs w:val="28"/>
        </w:rPr>
        <w:t>5</w:t>
      </w:r>
      <w:r w:rsidR="00217979" w:rsidRPr="0015104B">
        <w:rPr>
          <w:rFonts w:ascii="Times New Roman" w:hAnsi="Times New Roman" w:cs="Times New Roman"/>
          <w:b/>
          <w:sz w:val="28"/>
          <w:szCs w:val="28"/>
        </w:rPr>
        <w:t>8</w:t>
      </w:r>
      <w:r w:rsidR="00217F6C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>участк</w:t>
      </w:r>
      <w:r w:rsidR="007B0F4F" w:rsidRPr="0015104B">
        <w:rPr>
          <w:rFonts w:ascii="Times New Roman" w:hAnsi="Times New Roman" w:cs="Times New Roman"/>
          <w:sz w:val="28"/>
          <w:szCs w:val="28"/>
        </w:rPr>
        <w:t>ов</w:t>
      </w:r>
      <w:r w:rsidRPr="0015104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15104B">
        <w:rPr>
          <w:rFonts w:ascii="Times New Roman" w:hAnsi="Times New Roman" w:cs="Times New Roman"/>
          <w:b/>
          <w:sz w:val="28"/>
          <w:szCs w:val="28"/>
        </w:rPr>
        <w:t>1</w:t>
      </w:r>
      <w:r w:rsidR="004F290C" w:rsidRPr="0015104B">
        <w:rPr>
          <w:rFonts w:ascii="Times New Roman" w:hAnsi="Times New Roman" w:cs="Times New Roman"/>
          <w:b/>
          <w:sz w:val="28"/>
          <w:szCs w:val="28"/>
        </w:rPr>
        <w:t xml:space="preserve">,4 </w:t>
      </w:r>
      <w:r w:rsidR="004F290C" w:rsidRPr="0015104B">
        <w:rPr>
          <w:rFonts w:ascii="Times New Roman" w:hAnsi="Times New Roman" w:cs="Times New Roman"/>
          <w:sz w:val="28"/>
          <w:szCs w:val="28"/>
        </w:rPr>
        <w:t>тыс.</w:t>
      </w:r>
      <w:r w:rsidR="004F290C" w:rsidRPr="0015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4B">
        <w:rPr>
          <w:rFonts w:ascii="Times New Roman" w:hAnsi="Times New Roman" w:cs="Times New Roman"/>
          <w:sz w:val="28"/>
          <w:szCs w:val="28"/>
        </w:rPr>
        <w:t xml:space="preserve"> </w:t>
      </w:r>
      <w:r w:rsidR="00834CF5" w:rsidRPr="0015104B">
        <w:rPr>
          <w:rFonts w:ascii="Times New Roman" w:hAnsi="Times New Roman" w:cs="Times New Roman"/>
          <w:sz w:val="28"/>
          <w:szCs w:val="28"/>
        </w:rPr>
        <w:t>гектар</w:t>
      </w:r>
      <w:r w:rsidR="004F290C" w:rsidRPr="0015104B">
        <w:rPr>
          <w:rFonts w:ascii="Times New Roman" w:hAnsi="Times New Roman" w:cs="Times New Roman"/>
          <w:sz w:val="28"/>
          <w:szCs w:val="28"/>
        </w:rPr>
        <w:t>ов</w:t>
      </w:r>
      <w:r w:rsidRPr="00151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6525" w:rsidRPr="0015104B" w:rsidRDefault="005D5EFB" w:rsidP="0015104B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04B">
        <w:rPr>
          <w:rFonts w:ascii="Times New Roman" w:hAnsi="Times New Roman"/>
          <w:sz w:val="28"/>
          <w:szCs w:val="28"/>
        </w:rPr>
        <w:t xml:space="preserve">Региональными органами власти с </w:t>
      </w:r>
      <w:r w:rsidR="00F26525" w:rsidRPr="0015104B">
        <w:rPr>
          <w:rFonts w:ascii="Times New Roman" w:hAnsi="Times New Roman"/>
          <w:sz w:val="28"/>
          <w:szCs w:val="28"/>
        </w:rPr>
        <w:t xml:space="preserve">публичных </w:t>
      </w:r>
      <w:r w:rsidRPr="0015104B">
        <w:rPr>
          <w:rFonts w:ascii="Times New Roman" w:hAnsi="Times New Roman"/>
          <w:sz w:val="28"/>
          <w:szCs w:val="28"/>
        </w:rPr>
        <w:t>торгов реализован</w:t>
      </w:r>
      <w:r w:rsidR="00217F6C" w:rsidRPr="0015104B">
        <w:rPr>
          <w:rFonts w:ascii="Times New Roman" w:hAnsi="Times New Roman"/>
          <w:sz w:val="28"/>
          <w:szCs w:val="28"/>
        </w:rPr>
        <w:t>о</w:t>
      </w:r>
      <w:r w:rsidRPr="0015104B">
        <w:rPr>
          <w:rFonts w:ascii="Times New Roman" w:hAnsi="Times New Roman"/>
          <w:sz w:val="28"/>
          <w:szCs w:val="28"/>
        </w:rPr>
        <w:t xml:space="preserve"> </w:t>
      </w:r>
      <w:r w:rsidR="003426F9" w:rsidRPr="0015104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E57274" w:rsidRPr="0015104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217F6C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hAnsi="Times New Roman"/>
          <w:color w:val="000000" w:themeColor="text1"/>
          <w:sz w:val="28"/>
          <w:szCs w:val="28"/>
        </w:rPr>
        <w:t>изъятых земельных участк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</w:t>
      </w:r>
      <w:r w:rsidR="007A44D6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321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="00811321" w:rsidRPr="0015104B">
        <w:rPr>
          <w:rFonts w:ascii="Times New Roman" w:hAnsi="Times New Roman"/>
          <w:b/>
          <w:color w:val="000000" w:themeColor="text1"/>
          <w:sz w:val="28"/>
          <w:szCs w:val="28"/>
        </w:rPr>
        <w:t>3,6</w:t>
      </w:r>
      <w:r w:rsidR="00E57274" w:rsidRPr="0015104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B720EC" w:rsidRPr="001510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</w:t>
      </w:r>
      <w:r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гектар</w:t>
      </w:r>
      <w:r w:rsidR="00B720EC" w:rsidRPr="001510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="009B3436" w:rsidRPr="001510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в Брянской области - </w:t>
      </w:r>
      <w:r w:rsidR="003426F9" w:rsidRPr="0015104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</w:t>
      </w:r>
      <w:r w:rsidR="003426F9" w:rsidRPr="001510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3426F9" w:rsidRPr="0015104B">
        <w:rPr>
          <w:rFonts w:ascii="Times New Roman" w:hAnsi="Times New Roman"/>
          <w:b/>
          <w:sz w:val="28"/>
          <w:szCs w:val="28"/>
        </w:rPr>
        <w:t>1</w:t>
      </w:r>
      <w:r w:rsidR="00FC272F" w:rsidRPr="0015104B">
        <w:rPr>
          <w:rFonts w:ascii="Times New Roman" w:hAnsi="Times New Roman"/>
          <w:b/>
          <w:sz w:val="28"/>
          <w:szCs w:val="28"/>
        </w:rPr>
        <w:t>,</w:t>
      </w:r>
      <w:r w:rsidR="003426F9" w:rsidRPr="0015104B">
        <w:rPr>
          <w:rFonts w:ascii="Times New Roman" w:hAnsi="Times New Roman"/>
          <w:b/>
          <w:sz w:val="28"/>
          <w:szCs w:val="28"/>
        </w:rPr>
        <w:t>19</w:t>
      </w:r>
      <w:r w:rsidR="00FC272F" w:rsidRPr="0015104B">
        <w:rPr>
          <w:rFonts w:ascii="Times New Roman" w:hAnsi="Times New Roman"/>
          <w:b/>
          <w:sz w:val="28"/>
          <w:szCs w:val="28"/>
        </w:rPr>
        <w:t xml:space="preserve"> тыс.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гектар</w:t>
      </w:r>
      <w:r w:rsidR="00FC272F" w:rsidRPr="001510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, в Смоленской </w:t>
      </w:r>
      <w:r w:rsidR="002D1FBA" w:rsidRPr="0015104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264FF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7739" w:rsidRPr="0015104B">
        <w:rPr>
          <w:rFonts w:ascii="Times New Roman" w:hAnsi="Times New Roman"/>
          <w:b/>
          <w:color w:val="000000" w:themeColor="text1"/>
          <w:sz w:val="28"/>
          <w:szCs w:val="28"/>
        </w:rPr>
        <w:t>40</w:t>
      </w:r>
      <w:r w:rsidR="002D1FBA" w:rsidRPr="001510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площадью </w:t>
      </w:r>
      <w:r w:rsidR="002D7739" w:rsidRPr="0015104B">
        <w:rPr>
          <w:rFonts w:ascii="Times New Roman" w:hAnsi="Times New Roman"/>
          <w:b/>
          <w:color w:val="000000"/>
          <w:sz w:val="28"/>
          <w:szCs w:val="28"/>
          <w:lang w:bidi="ru-RU"/>
        </w:rPr>
        <w:t>1</w:t>
      </w:r>
      <w:r w:rsidR="00FC272F" w:rsidRPr="0015104B">
        <w:rPr>
          <w:rFonts w:ascii="Times New Roman" w:hAnsi="Times New Roman"/>
          <w:b/>
          <w:color w:val="000000"/>
          <w:sz w:val="28"/>
          <w:szCs w:val="28"/>
          <w:lang w:bidi="ru-RU"/>
        </w:rPr>
        <w:t>,</w:t>
      </w:r>
      <w:r w:rsidR="002D7739" w:rsidRPr="0015104B">
        <w:rPr>
          <w:rFonts w:ascii="Times New Roman" w:hAnsi="Times New Roman"/>
          <w:b/>
          <w:color w:val="000000"/>
          <w:sz w:val="28"/>
          <w:szCs w:val="28"/>
          <w:lang w:bidi="ru-RU"/>
        </w:rPr>
        <w:t>39</w:t>
      </w:r>
      <w:r w:rsidR="00FC272F" w:rsidRPr="0015104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тыс.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гектар</w:t>
      </w:r>
      <w:r w:rsidR="00FC272F" w:rsidRPr="0015104B">
        <w:rPr>
          <w:rFonts w:ascii="Times New Roman" w:hAnsi="Times New Roman"/>
          <w:color w:val="000000" w:themeColor="text1"/>
          <w:sz w:val="28"/>
          <w:szCs w:val="28"/>
        </w:rPr>
        <w:t>ов, в Калужской</w:t>
      </w:r>
      <w:r w:rsidR="00A84D6A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217F6C" w:rsidRPr="0015104B">
        <w:rPr>
          <w:rFonts w:ascii="Times New Roman" w:hAnsi="Times New Roman"/>
          <w:b/>
          <w:color w:val="000000" w:themeColor="text1"/>
          <w:sz w:val="28"/>
          <w:szCs w:val="28"/>
        </w:rPr>
        <w:t>39</w:t>
      </w:r>
      <w:r w:rsidR="00217F6C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6A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площадью </w:t>
      </w:r>
      <w:r w:rsidR="00FC272F" w:rsidRPr="0015104B">
        <w:rPr>
          <w:rFonts w:ascii="Times New Roman" w:hAnsi="Times New Roman"/>
          <w:b/>
          <w:sz w:val="26"/>
          <w:szCs w:val="26"/>
        </w:rPr>
        <w:t>1,1</w:t>
      </w:r>
      <w:r w:rsidR="004F290C" w:rsidRPr="001510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4D6A" w:rsidRPr="0015104B">
        <w:rPr>
          <w:rFonts w:ascii="Times New Roman" w:hAnsi="Times New Roman"/>
          <w:color w:val="000000" w:themeColor="text1"/>
          <w:sz w:val="28"/>
          <w:szCs w:val="28"/>
        </w:rPr>
        <w:t>гектар</w:t>
      </w:r>
      <w:r w:rsidR="004F290C" w:rsidRPr="0015104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F26525" w:rsidRPr="0015104B" w:rsidRDefault="00C209CF" w:rsidP="0015104B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04B">
        <w:rPr>
          <w:rFonts w:ascii="Times New Roman" w:hAnsi="Times New Roman"/>
          <w:color w:val="000000" w:themeColor="text1"/>
          <w:sz w:val="28"/>
          <w:szCs w:val="28"/>
        </w:rPr>
        <w:t>Кроме того, ч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етыре участка общей площадью </w:t>
      </w:r>
      <w:r w:rsidR="00F26525" w:rsidRPr="0015104B">
        <w:rPr>
          <w:rFonts w:ascii="Times New Roman" w:hAnsi="Times New Roman"/>
          <w:b/>
          <w:color w:val="000000" w:themeColor="text1"/>
          <w:sz w:val="28"/>
          <w:szCs w:val="28"/>
        </w:rPr>
        <w:t>19,25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гектара не были проданы на торгах посредством публичного предложения и в соответствии с пунктом 14 статьи 6 </w:t>
      </w:r>
      <w:hyperlink r:id="rId8" w:history="1">
        <w:r w:rsidR="00F26525" w:rsidRPr="0015104B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>» приобретены в собственность Брянской области.</w:t>
      </w:r>
    </w:p>
    <w:p w:rsidR="005D5EFB" w:rsidRPr="0015104B" w:rsidRDefault="00C209CF" w:rsidP="0015104B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0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D5EFB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сельскохозяйственный оборот </w:t>
      </w:r>
      <w:r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новыми собственниками </w:t>
      </w:r>
      <w:r w:rsidR="005D5EFB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введено 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только </w:t>
      </w:r>
      <w:r w:rsidR="002D1FBA" w:rsidRPr="0015104B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5D5EFB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в Смоленской области </w:t>
      </w:r>
      <w:r w:rsidR="005D5EFB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</w:t>
      </w:r>
      <w:r w:rsidR="002D1FBA" w:rsidRPr="0015104B">
        <w:rPr>
          <w:rFonts w:ascii="Times New Roman" w:hAnsi="Times New Roman"/>
          <w:b/>
          <w:color w:val="000000" w:themeColor="text1"/>
          <w:sz w:val="28"/>
          <w:szCs w:val="28"/>
        </w:rPr>
        <w:t>902</w:t>
      </w:r>
      <w:r w:rsidR="002D1FBA"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гектара</w:t>
      </w:r>
      <w:r w:rsidR="00F26525" w:rsidRPr="001510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1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35AF" w:rsidRPr="0015104B" w:rsidRDefault="00D835AF" w:rsidP="001510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2DCF" w:rsidRPr="0015104B" w:rsidRDefault="00B52DCF" w:rsidP="001510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Профилактика правонарушений</w:t>
      </w:r>
    </w:p>
    <w:p w:rsidR="00B52DCF" w:rsidRPr="0015104B" w:rsidRDefault="00B52DCF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E3869" w:rsidRPr="0015104B" w:rsidRDefault="006E3869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Реализуя программу профилактических мероприятий в сфере государственного земельного надзора, проведено </w:t>
      </w:r>
      <w:r w:rsidR="00D37946" w:rsidRPr="0015104B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консультаций с землепользователями. На сайте Управления размещено </w:t>
      </w:r>
      <w:r w:rsidR="00D37946" w:rsidRPr="0015104B">
        <w:rPr>
          <w:rFonts w:ascii="Times New Roman" w:eastAsia="Times New Roman" w:hAnsi="Times New Roman" w:cs="Times New Roman"/>
          <w:b/>
          <w:sz w:val="28"/>
          <w:szCs w:val="28"/>
        </w:rPr>
        <w:t>119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 по вопросам соблюдения требований земельного законодательства и </w:t>
      </w:r>
      <w:r w:rsidR="00D37946" w:rsidRPr="0015104B">
        <w:rPr>
          <w:rFonts w:ascii="Times New Roman" w:eastAsia="Times New Roman" w:hAnsi="Times New Roman" w:cs="Times New Roman"/>
          <w:b/>
          <w:sz w:val="28"/>
          <w:szCs w:val="28"/>
        </w:rPr>
        <w:t>268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5D42E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региональных средствах массовой информации.</w:t>
      </w:r>
      <w:r w:rsidRPr="0015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3869" w:rsidRPr="0015104B" w:rsidRDefault="006E3869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D37946" w:rsidRPr="0015104B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017C70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земельного законодательства РФ. Внесено </w:t>
      </w:r>
      <w:r w:rsidR="00D37946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</w:t>
      </w:r>
      <w:r w:rsidR="005D42E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устранении причин и условий, способствовавших совершению административных правонарушений.</w:t>
      </w:r>
    </w:p>
    <w:p w:rsidR="000166DA" w:rsidRPr="0015104B" w:rsidRDefault="000166DA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4.1.1 </w:t>
      </w:r>
      <w:proofErr w:type="spell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="00A527F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одиннадцати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должностным лицам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7F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четырнадцати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 и одному индивидуальному 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предпринимателю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</w:t>
      </w:r>
      <w:r w:rsidR="00564FC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субъектами малого и среднего предпринимательства</w:t>
      </w:r>
      <w:r w:rsidR="005D42EC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административные штрафы были заменены на предупреждения.</w:t>
      </w:r>
    </w:p>
    <w:p w:rsidR="00B42C4B" w:rsidRPr="0015104B" w:rsidRDefault="00B42C4B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Pr="0015104B" w:rsidRDefault="00B52DCF" w:rsidP="001510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</w:t>
      </w:r>
      <w:r w:rsidR="00166C0E"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</w:t>
      </w:r>
      <w:proofErr w:type="gramEnd"/>
      <w:r w:rsidR="00166C0E"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сохранением и воспроизводством почвенного плодородия</w:t>
      </w:r>
    </w:p>
    <w:p w:rsidR="0022618A" w:rsidRPr="0015104B" w:rsidRDefault="0022618A" w:rsidP="001510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66C0E" w:rsidRPr="0015104B" w:rsidRDefault="009961F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</w:t>
      </w:r>
      <w:r w:rsidR="004D169B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2415A4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контрольно-надзорных мероприятий </w:t>
      </w:r>
      <w:r w:rsidR="004D169B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</w:t>
      </w:r>
      <w:r w:rsidR="004D239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9779A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исслед</w:t>
      </w:r>
      <w:r w:rsidR="004D239F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почвенные образцы.</w:t>
      </w:r>
    </w:p>
    <w:p w:rsidR="00166C0E" w:rsidRPr="0015104B" w:rsidRDefault="00CF5925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E386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</w:t>
      </w:r>
      <w:r w:rsidR="008C50AA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ФГБУ </w:t>
      </w:r>
      <w:r w:rsidR="002415A4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2415A4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Брянская</w:t>
      </w:r>
      <w:proofErr w:type="gramEnd"/>
      <w:r w:rsidR="002415A4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МВЛ»</w:t>
      </w:r>
      <w:r w:rsidR="00166C0E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лабораторные </w:t>
      </w:r>
      <w:r w:rsidR="00166C0E" w:rsidRPr="0015104B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577B99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960</w:t>
      </w:r>
      <w:r w:rsidR="00166C0E" w:rsidRPr="0015104B">
        <w:rPr>
          <w:rFonts w:ascii="Times New Roman" w:eastAsia="Times New Roman" w:hAnsi="Times New Roman" w:cs="Times New Roman"/>
          <w:sz w:val="28"/>
          <w:szCs w:val="28"/>
        </w:rPr>
        <w:t xml:space="preserve"> почвенных проб</w:t>
      </w:r>
      <w:r w:rsidR="008C675C" w:rsidRPr="00151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F6C" w:rsidRPr="0015104B">
        <w:rPr>
          <w:rFonts w:ascii="Times New Roman" w:eastAsia="Times New Roman" w:hAnsi="Times New Roman" w:cs="Times New Roman"/>
          <w:sz w:val="28"/>
          <w:szCs w:val="28"/>
        </w:rPr>
        <w:t xml:space="preserve"> отобранных в Брянской</w:t>
      </w:r>
      <w:r w:rsidR="00907BE3" w:rsidRPr="001510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17F6C" w:rsidRPr="0015104B">
        <w:rPr>
          <w:rFonts w:ascii="Times New Roman" w:eastAsia="Times New Roman" w:hAnsi="Times New Roman" w:cs="Times New Roman"/>
          <w:sz w:val="28"/>
          <w:szCs w:val="28"/>
        </w:rPr>
        <w:t xml:space="preserve"> Смоленской</w:t>
      </w:r>
      <w:r w:rsidR="006E3869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F6C" w:rsidRPr="0015104B">
        <w:rPr>
          <w:rFonts w:ascii="Times New Roman" w:eastAsia="Times New Roman" w:hAnsi="Times New Roman" w:cs="Times New Roman"/>
          <w:sz w:val="28"/>
          <w:szCs w:val="28"/>
        </w:rPr>
        <w:t>областя</w:t>
      </w:r>
      <w:r w:rsidR="008C675C" w:rsidRPr="0015104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32E3" w:rsidRPr="0015104B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166C0E" w:rsidRPr="0015104B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907BE3" w:rsidRPr="0015104B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577B99" w:rsidRPr="0015104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66C0E" w:rsidRPr="0015104B">
        <w:rPr>
          <w:rFonts w:ascii="Times New Roman" w:eastAsia="Times New Roman" w:hAnsi="Times New Roman" w:cs="Times New Roman"/>
          <w:sz w:val="28"/>
          <w:szCs w:val="28"/>
        </w:rPr>
        <w:t xml:space="preserve"> — на агрохимические и </w:t>
      </w:r>
      <w:r w:rsidR="00577B99" w:rsidRPr="0015104B">
        <w:rPr>
          <w:rFonts w:ascii="Times New Roman" w:eastAsia="Times New Roman" w:hAnsi="Times New Roman" w:cs="Times New Roman"/>
          <w:b/>
          <w:sz w:val="28"/>
          <w:szCs w:val="28"/>
        </w:rPr>
        <w:t>384</w:t>
      </w:r>
      <w:r w:rsidR="00166C0E" w:rsidRPr="0015104B">
        <w:rPr>
          <w:rFonts w:ascii="Times New Roman" w:eastAsia="Times New Roman" w:hAnsi="Times New Roman" w:cs="Times New Roman"/>
          <w:sz w:val="28"/>
          <w:szCs w:val="28"/>
        </w:rPr>
        <w:t xml:space="preserve"> – на химико-токсикологические показатели.</w:t>
      </w:r>
    </w:p>
    <w:p w:rsidR="002D1FBA" w:rsidRPr="0015104B" w:rsidRDefault="00166C0E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04B">
        <w:rPr>
          <w:sz w:val="28"/>
          <w:szCs w:val="28"/>
        </w:rPr>
        <w:t xml:space="preserve">Снижение отдельных показателей почвенного плодородия </w:t>
      </w:r>
      <w:r w:rsidR="00EE2D4D" w:rsidRPr="0015104B">
        <w:rPr>
          <w:sz w:val="28"/>
          <w:szCs w:val="28"/>
        </w:rPr>
        <w:t xml:space="preserve">по сравнению с контрольными пробами </w:t>
      </w:r>
      <w:r w:rsidRPr="0015104B">
        <w:rPr>
          <w:sz w:val="28"/>
          <w:szCs w:val="28"/>
        </w:rPr>
        <w:t xml:space="preserve">установлено в </w:t>
      </w:r>
      <w:r w:rsidR="003A5448" w:rsidRPr="0015104B">
        <w:rPr>
          <w:sz w:val="28"/>
          <w:szCs w:val="28"/>
        </w:rPr>
        <w:t xml:space="preserve">233 </w:t>
      </w:r>
      <w:r w:rsidRPr="0015104B">
        <w:rPr>
          <w:sz w:val="28"/>
          <w:szCs w:val="28"/>
        </w:rPr>
        <w:t>образц</w:t>
      </w:r>
      <w:r w:rsidR="00AA7510" w:rsidRPr="0015104B">
        <w:rPr>
          <w:sz w:val="28"/>
          <w:szCs w:val="28"/>
        </w:rPr>
        <w:t>ах</w:t>
      </w:r>
      <w:r w:rsidRPr="0015104B">
        <w:rPr>
          <w:sz w:val="28"/>
          <w:szCs w:val="28"/>
        </w:rPr>
        <w:t xml:space="preserve"> </w:t>
      </w:r>
      <w:r w:rsidR="009779AF" w:rsidRPr="0015104B">
        <w:rPr>
          <w:sz w:val="28"/>
          <w:szCs w:val="28"/>
        </w:rPr>
        <w:t>(</w:t>
      </w:r>
      <w:r w:rsidR="003A5448" w:rsidRPr="0015104B">
        <w:rPr>
          <w:color w:val="000000" w:themeColor="text1"/>
          <w:sz w:val="28"/>
          <w:szCs w:val="28"/>
        </w:rPr>
        <w:t>40</w:t>
      </w:r>
      <w:r w:rsidR="003D3E60" w:rsidRPr="0015104B">
        <w:rPr>
          <w:color w:val="000000" w:themeColor="text1"/>
          <w:sz w:val="28"/>
          <w:szCs w:val="28"/>
        </w:rPr>
        <w:t>%</w:t>
      </w:r>
      <w:r w:rsidR="009779AF" w:rsidRPr="0015104B">
        <w:rPr>
          <w:sz w:val="28"/>
          <w:szCs w:val="28"/>
        </w:rPr>
        <w:t>)</w:t>
      </w:r>
      <w:r w:rsidRPr="0015104B">
        <w:rPr>
          <w:sz w:val="28"/>
          <w:szCs w:val="28"/>
        </w:rPr>
        <w:t>.</w:t>
      </w:r>
      <w:r w:rsidR="009779AF" w:rsidRPr="0015104B">
        <w:rPr>
          <w:sz w:val="28"/>
          <w:szCs w:val="28"/>
        </w:rPr>
        <w:t xml:space="preserve"> </w:t>
      </w:r>
    </w:p>
    <w:p w:rsidR="008D32E3" w:rsidRPr="0015104B" w:rsidRDefault="00166C0E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04B">
        <w:rPr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1152A0" w:rsidRPr="0015104B">
        <w:rPr>
          <w:b/>
          <w:sz w:val="28"/>
          <w:szCs w:val="28"/>
        </w:rPr>
        <w:t>297</w:t>
      </w:r>
      <w:r w:rsidRPr="0015104B">
        <w:rPr>
          <w:sz w:val="28"/>
          <w:szCs w:val="28"/>
        </w:rPr>
        <w:t xml:space="preserve"> образ</w:t>
      </w:r>
      <w:r w:rsidR="006153D1" w:rsidRPr="0015104B">
        <w:rPr>
          <w:sz w:val="28"/>
          <w:szCs w:val="28"/>
        </w:rPr>
        <w:t>ов</w:t>
      </w:r>
      <w:r w:rsidR="009779AF" w:rsidRPr="0015104B">
        <w:rPr>
          <w:sz w:val="28"/>
          <w:szCs w:val="28"/>
        </w:rPr>
        <w:t xml:space="preserve"> </w:t>
      </w:r>
      <w:r w:rsidR="009779AF" w:rsidRPr="0015104B">
        <w:rPr>
          <w:color w:val="000000" w:themeColor="text1"/>
          <w:sz w:val="28"/>
          <w:szCs w:val="28"/>
        </w:rPr>
        <w:t>(</w:t>
      </w:r>
      <w:r w:rsidR="001152A0" w:rsidRPr="0015104B">
        <w:rPr>
          <w:color w:val="000000" w:themeColor="text1"/>
          <w:sz w:val="28"/>
          <w:szCs w:val="28"/>
        </w:rPr>
        <w:t>77</w:t>
      </w:r>
      <w:r w:rsidR="003D3E60" w:rsidRPr="0015104B">
        <w:rPr>
          <w:sz w:val="28"/>
          <w:szCs w:val="28"/>
        </w:rPr>
        <w:t>%</w:t>
      </w:r>
      <w:r w:rsidR="009779AF" w:rsidRPr="0015104B">
        <w:rPr>
          <w:sz w:val="28"/>
          <w:szCs w:val="28"/>
        </w:rPr>
        <w:t>)</w:t>
      </w:r>
      <w:r w:rsidRPr="0015104B">
        <w:rPr>
          <w:sz w:val="28"/>
          <w:szCs w:val="28"/>
        </w:rPr>
        <w:t xml:space="preserve"> с превышением допустимых количеств содержания токсичных </w:t>
      </w:r>
      <w:r w:rsidR="00EE2D4D" w:rsidRPr="0015104B">
        <w:rPr>
          <w:sz w:val="28"/>
          <w:szCs w:val="28"/>
        </w:rPr>
        <w:t>веществ.</w:t>
      </w:r>
    </w:p>
    <w:p w:rsidR="0003002E" w:rsidRPr="0015104B" w:rsidRDefault="0003002E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04B">
        <w:rPr>
          <w:sz w:val="28"/>
          <w:szCs w:val="28"/>
        </w:rPr>
        <w:t xml:space="preserve">В отчетном периоде также проведены лабораторные исследования </w:t>
      </w:r>
      <w:r w:rsidR="00442864" w:rsidRPr="0015104B">
        <w:rPr>
          <w:b/>
          <w:sz w:val="28"/>
          <w:szCs w:val="28"/>
        </w:rPr>
        <w:t>267</w:t>
      </w:r>
      <w:r w:rsidRPr="0015104B">
        <w:rPr>
          <w:b/>
          <w:sz w:val="28"/>
          <w:szCs w:val="28"/>
        </w:rPr>
        <w:t xml:space="preserve"> </w:t>
      </w:r>
      <w:r w:rsidRPr="0015104B">
        <w:rPr>
          <w:sz w:val="28"/>
          <w:szCs w:val="28"/>
        </w:rPr>
        <w:t xml:space="preserve">почвенных проб, отобранных в Калужской области. В том числе </w:t>
      </w:r>
      <w:r w:rsidR="00442864" w:rsidRPr="0015104B">
        <w:rPr>
          <w:b/>
          <w:sz w:val="28"/>
          <w:szCs w:val="28"/>
        </w:rPr>
        <w:t>141</w:t>
      </w:r>
      <w:r w:rsidRPr="0015104B">
        <w:rPr>
          <w:sz w:val="28"/>
          <w:szCs w:val="28"/>
        </w:rPr>
        <w:t xml:space="preserve"> – на агрохимические и </w:t>
      </w:r>
      <w:r w:rsidRPr="0015104B">
        <w:rPr>
          <w:b/>
          <w:sz w:val="28"/>
          <w:szCs w:val="28"/>
        </w:rPr>
        <w:t>1</w:t>
      </w:r>
      <w:r w:rsidR="00442864" w:rsidRPr="0015104B">
        <w:rPr>
          <w:b/>
          <w:sz w:val="28"/>
          <w:szCs w:val="28"/>
        </w:rPr>
        <w:t>26</w:t>
      </w:r>
      <w:r w:rsidRPr="0015104B">
        <w:rPr>
          <w:sz w:val="28"/>
          <w:szCs w:val="28"/>
        </w:rPr>
        <w:t xml:space="preserve"> – на химико-токсикологические показатели. </w:t>
      </w:r>
    </w:p>
    <w:p w:rsidR="0003002E" w:rsidRPr="0015104B" w:rsidRDefault="0003002E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4B">
        <w:rPr>
          <w:rFonts w:ascii="Times New Roman" w:hAnsi="Times New Roman" w:cs="Times New Roman"/>
          <w:sz w:val="28"/>
          <w:szCs w:val="28"/>
        </w:rPr>
        <w:t>Исследование почвенных проб осуществлялось в Тульской испытательной лаборатории</w:t>
      </w:r>
      <w:r w:rsidRPr="0015104B">
        <w:rPr>
          <w:rFonts w:ascii="Times New Roman" w:hAnsi="Times New Roman" w:cs="Times New Roman"/>
          <w:bCs/>
          <w:sz w:val="28"/>
          <w:szCs w:val="28"/>
        </w:rPr>
        <w:t xml:space="preserve"> ФГБУ «Центральная научно-методическая ветеринарная лаборатория».</w:t>
      </w:r>
    </w:p>
    <w:p w:rsidR="0003002E" w:rsidRPr="0015104B" w:rsidRDefault="0003002E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04B">
        <w:rPr>
          <w:sz w:val="28"/>
          <w:szCs w:val="28"/>
        </w:rPr>
        <w:t xml:space="preserve">Снижение отдельных показателей почвенного плодородия установлено в </w:t>
      </w:r>
      <w:r w:rsidR="00FA0325" w:rsidRPr="0015104B">
        <w:rPr>
          <w:b/>
          <w:sz w:val="28"/>
          <w:szCs w:val="28"/>
        </w:rPr>
        <w:t>114</w:t>
      </w:r>
      <w:r w:rsidRPr="0015104B">
        <w:rPr>
          <w:sz w:val="28"/>
          <w:szCs w:val="28"/>
        </w:rPr>
        <w:t xml:space="preserve"> образцах (</w:t>
      </w:r>
      <w:r w:rsidRPr="0015104B">
        <w:rPr>
          <w:color w:val="000000" w:themeColor="text1"/>
          <w:sz w:val="28"/>
          <w:szCs w:val="28"/>
        </w:rPr>
        <w:t>8</w:t>
      </w:r>
      <w:r w:rsidR="00FA0325" w:rsidRPr="0015104B">
        <w:rPr>
          <w:color w:val="000000" w:themeColor="text1"/>
          <w:sz w:val="28"/>
          <w:szCs w:val="28"/>
        </w:rPr>
        <w:t>1</w:t>
      </w:r>
      <w:r w:rsidRPr="0015104B">
        <w:rPr>
          <w:sz w:val="28"/>
          <w:szCs w:val="28"/>
        </w:rPr>
        <w:t xml:space="preserve">%). Указанные факты были выявлены на нарушенных земельных участках. </w:t>
      </w:r>
    </w:p>
    <w:p w:rsidR="0003002E" w:rsidRPr="0015104B" w:rsidRDefault="0003002E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FA0325" w:rsidRPr="001510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0325" w:rsidRPr="0015104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образцов, проанализированных на химико-токсикологические показатели, в </w:t>
      </w:r>
      <w:r w:rsidRPr="0015104B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0325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 xml:space="preserve">%) - выявлено несоответствие гигиеническим нормативам по содержанию токсичных элементов. </w:t>
      </w:r>
      <w:r w:rsidRPr="0015104B">
        <w:rPr>
          <w:rFonts w:ascii="Times New Roman" w:hAnsi="Times New Roman" w:cs="Times New Roman"/>
          <w:sz w:val="28"/>
          <w:szCs w:val="28"/>
        </w:rPr>
        <w:t xml:space="preserve">Данные факты выявлялись в местах 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потребления.</w:t>
      </w:r>
    </w:p>
    <w:p w:rsidR="00C5117D" w:rsidRPr="0015104B" w:rsidRDefault="00C5117D" w:rsidP="0015104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21B1" w:rsidRPr="0015104B" w:rsidRDefault="00D821B1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53837" w:rsidRPr="0015104B" w:rsidRDefault="00B53837" w:rsidP="0015104B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Федеральной налоговой службой</w:t>
      </w:r>
    </w:p>
    <w:p w:rsidR="00B53837" w:rsidRPr="0015104B" w:rsidRDefault="00B53837" w:rsidP="0015104B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части увеличения ставки земельного налога на неиспользуемые земли</w:t>
      </w:r>
    </w:p>
    <w:p w:rsidR="00B53837" w:rsidRPr="0015104B" w:rsidRDefault="00B53837" w:rsidP="001510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53837" w:rsidRPr="0015104B" w:rsidRDefault="00B53837" w:rsidP="0015104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Эффективным экономическим рычагом, побуждающим нерадивых собственников к использованию своих земель по целевому назначению, является увеличение ставки земельного налога.</w:t>
      </w: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15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информационного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взаимодействия между Управлением и Федеральной налоговой службой регионов заключены соглашения, </w:t>
      </w:r>
      <w:r w:rsidRPr="0015104B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предусматривающие передачу в налоговые органы информации о собственниках, которые не используют свои земли.</w:t>
      </w: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земельный участок признан уполномоченным органом государственного земельного надзора неиспользуемым для сельскохозяйственного производства, то ставка земельного налога в отношении такого участка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увеличивается в 5 раз – с 0,3 % до 1,5 %.</w:t>
      </w: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15282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 целью начисления повышенной ставки в налоговые органы регионов направлено </w:t>
      </w:r>
      <w:r w:rsidR="007E72B3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374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материала. </w:t>
      </w: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дополнительно начисленного в отчетном периоде налога </w:t>
      </w:r>
      <w:r w:rsidRPr="00151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трех регионах 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7E72B3" w:rsidRPr="0015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6,3</w:t>
      </w:r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53837" w:rsidRPr="0015104B" w:rsidRDefault="00B53837" w:rsidP="00151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E14F7" w:rsidRPr="0015104B" w:rsidRDefault="000F20E1" w:rsidP="0015104B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о</w:t>
      </w:r>
      <w:r w:rsidR="006E14F7"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рганами местного самоуправления</w:t>
      </w:r>
    </w:p>
    <w:p w:rsidR="000F20E1" w:rsidRPr="0015104B" w:rsidRDefault="000F20E1" w:rsidP="0015104B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осуществлению земельного надзора</w:t>
      </w:r>
    </w:p>
    <w:p w:rsidR="001C0B75" w:rsidRPr="0015104B" w:rsidRDefault="001C0B75" w:rsidP="0015104B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F20E1" w:rsidRPr="0015104B" w:rsidRDefault="00FB743F" w:rsidP="0015104B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72 Земельного кодекса Российской Федерации, законом </w:t>
      </w:r>
      <w:r w:rsidRPr="0015104B">
        <w:rPr>
          <w:rFonts w:ascii="Times New Roman" w:eastAsia="Times New Roman" w:hAnsi="Times New Roman" w:cs="Times New Roman"/>
          <w:sz w:val="28"/>
          <w:szCs w:val="28"/>
        </w:rPr>
        <w:t>Брянской области от 08.11.2010 № 94 «О порядке организации и осуществления муниципального земельного</w:t>
      </w:r>
      <w:r w:rsidR="00527425" w:rsidRPr="0015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E1" w:rsidRPr="0015104B">
        <w:rPr>
          <w:rFonts w:ascii="Times New Roman" w:eastAsia="Times New Roman" w:hAnsi="Times New Roman" w:cs="Times New Roman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</w:t>
      </w:r>
      <w:r w:rsidR="008C675C" w:rsidRPr="0015104B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Смоленской области», </w:t>
      </w:r>
      <w:r w:rsidR="001D5B01" w:rsidRPr="001510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Калужской области </w:t>
      </w:r>
      <w:r w:rsidR="001D5B01" w:rsidRPr="001510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23.09.2016 № 517 «</w:t>
      </w:r>
      <w:r w:rsidR="008C675C" w:rsidRPr="001510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осуществления муниципального земельного контроля на</w:t>
      </w:r>
      <w:proofErr w:type="gramEnd"/>
      <w:r w:rsidR="008C675C" w:rsidRPr="001510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территории Калужской </w:t>
      </w:r>
      <w:r w:rsidR="008C675C" w:rsidRPr="001510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области</w:t>
      </w:r>
      <w:r w:rsidR="001D5B01" w:rsidRPr="001510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="000F20E1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установлена обязанность органов местного самоуправления по осуществлению муниципального земельного контроля</w:t>
      </w:r>
      <w:r w:rsidR="00167A09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15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0B75" w:rsidRPr="0015104B" w:rsidRDefault="00A60903" w:rsidP="0015104B">
      <w:pPr>
        <w:pStyle w:val="a8"/>
        <w:spacing w:after="0" w:line="360" w:lineRule="auto"/>
        <w:ind w:left="0" w:right="-143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0F20E1"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регионах </w:t>
      </w:r>
      <w:r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 w:rsidRPr="0015104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B47468" w:rsidRPr="00F27933" w:rsidRDefault="00B47468" w:rsidP="001510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1166F" w:rsidRPr="0015104B" w:rsidRDefault="0051166F" w:rsidP="001510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5104B">
        <w:rPr>
          <w:rFonts w:ascii="Times New Roman" w:hAnsi="Times New Roman" w:cs="Times New Roman"/>
          <w:i/>
          <w:sz w:val="28"/>
        </w:rPr>
        <w:t>Брянская область</w:t>
      </w:r>
    </w:p>
    <w:p w:rsidR="00C14246" w:rsidRPr="0015104B" w:rsidRDefault="00C14246" w:rsidP="0015104B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153D1" w:rsidRPr="0015104B" w:rsidRDefault="006153D1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04B">
        <w:rPr>
          <w:rFonts w:ascii="Times New Roman" w:hAnsi="Times New Roman" w:cs="Times New Roman"/>
          <w:sz w:val="28"/>
        </w:rPr>
        <w:t xml:space="preserve">За отчетный период из </w:t>
      </w:r>
      <w:r w:rsidR="00803D33" w:rsidRPr="0015104B">
        <w:rPr>
          <w:rFonts w:ascii="Times New Roman" w:hAnsi="Times New Roman" w:cs="Times New Roman"/>
          <w:b/>
          <w:sz w:val="28"/>
        </w:rPr>
        <w:t>8</w:t>
      </w:r>
      <w:r w:rsidRPr="0015104B">
        <w:rPr>
          <w:rFonts w:ascii="Times New Roman" w:hAnsi="Times New Roman" w:cs="Times New Roman"/>
          <w:b/>
          <w:sz w:val="28"/>
        </w:rPr>
        <w:t xml:space="preserve"> </w:t>
      </w:r>
      <w:r w:rsidRPr="0015104B">
        <w:rPr>
          <w:rFonts w:ascii="Times New Roman" w:hAnsi="Times New Roman" w:cs="Times New Roman"/>
          <w:sz w:val="28"/>
        </w:rPr>
        <w:t xml:space="preserve">районов Брянской области поступило </w:t>
      </w:r>
      <w:r w:rsidR="004A52EE" w:rsidRPr="0015104B">
        <w:rPr>
          <w:rFonts w:ascii="Times New Roman" w:hAnsi="Times New Roman" w:cs="Times New Roman"/>
          <w:b/>
          <w:sz w:val="28"/>
        </w:rPr>
        <w:t>1</w:t>
      </w:r>
      <w:r w:rsidR="00803D33" w:rsidRPr="0015104B">
        <w:rPr>
          <w:rFonts w:ascii="Times New Roman" w:hAnsi="Times New Roman" w:cs="Times New Roman"/>
          <w:b/>
          <w:sz w:val="28"/>
        </w:rPr>
        <w:t xml:space="preserve">9 </w:t>
      </w:r>
      <w:r w:rsidRPr="0015104B">
        <w:rPr>
          <w:rFonts w:ascii="Times New Roman" w:hAnsi="Times New Roman" w:cs="Times New Roman"/>
          <w:sz w:val="28"/>
        </w:rPr>
        <w:t xml:space="preserve">материалов проверок муниципального земельного контроля. Из них по </w:t>
      </w:r>
      <w:r w:rsidR="004A52EE" w:rsidRPr="0015104B">
        <w:rPr>
          <w:rFonts w:ascii="Times New Roman" w:hAnsi="Times New Roman" w:cs="Times New Roman"/>
          <w:b/>
          <w:sz w:val="28"/>
        </w:rPr>
        <w:t>2</w:t>
      </w:r>
      <w:r w:rsidRPr="0015104B">
        <w:rPr>
          <w:rFonts w:ascii="Times New Roman" w:hAnsi="Times New Roman" w:cs="Times New Roman"/>
          <w:sz w:val="28"/>
        </w:rPr>
        <w:t xml:space="preserve"> материал</w:t>
      </w:r>
      <w:r w:rsidR="004A52EE" w:rsidRPr="0015104B">
        <w:rPr>
          <w:rFonts w:ascii="Times New Roman" w:hAnsi="Times New Roman" w:cs="Times New Roman"/>
          <w:sz w:val="28"/>
        </w:rPr>
        <w:t>ам</w:t>
      </w:r>
      <w:r w:rsidRPr="0015104B">
        <w:rPr>
          <w:rFonts w:ascii="Times New Roman" w:hAnsi="Times New Roman" w:cs="Times New Roman"/>
          <w:sz w:val="28"/>
        </w:rPr>
        <w:t xml:space="preserve"> Управлением было принято решение об отказе в возбуждении административного дела. По остальным </w:t>
      </w:r>
      <w:r w:rsidR="004A52EE" w:rsidRPr="0015104B">
        <w:rPr>
          <w:rFonts w:ascii="Times New Roman" w:hAnsi="Times New Roman" w:cs="Times New Roman"/>
          <w:b/>
          <w:sz w:val="28"/>
        </w:rPr>
        <w:t>1</w:t>
      </w:r>
      <w:r w:rsidR="00803D33" w:rsidRPr="0015104B">
        <w:rPr>
          <w:rFonts w:ascii="Times New Roman" w:hAnsi="Times New Roman" w:cs="Times New Roman"/>
          <w:b/>
          <w:sz w:val="28"/>
        </w:rPr>
        <w:t>7</w:t>
      </w:r>
      <w:r w:rsidRPr="0015104B">
        <w:rPr>
          <w:rFonts w:ascii="Times New Roman" w:hAnsi="Times New Roman" w:cs="Times New Roman"/>
          <w:sz w:val="28"/>
        </w:rPr>
        <w:t xml:space="preserve"> материалам в отношении виновных лиц возбужден</w:t>
      </w:r>
      <w:r w:rsidR="004A52EE" w:rsidRPr="0015104B">
        <w:rPr>
          <w:rFonts w:ascii="Times New Roman" w:hAnsi="Times New Roman" w:cs="Times New Roman"/>
          <w:sz w:val="28"/>
        </w:rPr>
        <w:t>о</w:t>
      </w:r>
      <w:r w:rsidRPr="0015104B">
        <w:rPr>
          <w:rFonts w:ascii="Times New Roman" w:hAnsi="Times New Roman" w:cs="Times New Roman"/>
          <w:sz w:val="28"/>
        </w:rPr>
        <w:t xml:space="preserve"> </w:t>
      </w:r>
      <w:r w:rsidR="00803D33" w:rsidRPr="0015104B">
        <w:rPr>
          <w:rFonts w:ascii="Times New Roman" w:hAnsi="Times New Roman" w:cs="Times New Roman"/>
          <w:b/>
          <w:sz w:val="28"/>
        </w:rPr>
        <w:t>20</w:t>
      </w:r>
      <w:r w:rsidR="004A52EE" w:rsidRPr="0015104B">
        <w:rPr>
          <w:rFonts w:ascii="Times New Roman" w:hAnsi="Times New Roman" w:cs="Times New Roman"/>
          <w:sz w:val="28"/>
        </w:rPr>
        <w:t xml:space="preserve"> </w:t>
      </w:r>
      <w:r w:rsidRPr="0015104B">
        <w:rPr>
          <w:rFonts w:ascii="Times New Roman" w:hAnsi="Times New Roman" w:cs="Times New Roman"/>
          <w:sz w:val="28"/>
        </w:rPr>
        <w:t>административн</w:t>
      </w:r>
      <w:r w:rsidR="004A52EE" w:rsidRPr="0015104B">
        <w:rPr>
          <w:rFonts w:ascii="Times New Roman" w:hAnsi="Times New Roman" w:cs="Times New Roman"/>
          <w:sz w:val="28"/>
        </w:rPr>
        <w:t>ых производств</w:t>
      </w:r>
      <w:r w:rsidRPr="0015104B">
        <w:rPr>
          <w:rFonts w:ascii="Times New Roman" w:hAnsi="Times New Roman" w:cs="Times New Roman"/>
          <w:sz w:val="28"/>
        </w:rPr>
        <w:t>.</w:t>
      </w:r>
    </w:p>
    <w:p w:rsidR="006153D1" w:rsidRPr="0015104B" w:rsidRDefault="006153D1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04B">
        <w:rPr>
          <w:rFonts w:ascii="Times New Roman" w:hAnsi="Times New Roman" w:cs="Times New Roman"/>
          <w:sz w:val="28"/>
        </w:rPr>
        <w:t xml:space="preserve">К настоящему времени из возбужденных административных дел рассмотрено </w:t>
      </w:r>
      <w:r w:rsidR="004A52EE" w:rsidRPr="0015104B">
        <w:rPr>
          <w:rFonts w:ascii="Times New Roman" w:hAnsi="Times New Roman" w:cs="Times New Roman"/>
          <w:b/>
          <w:sz w:val="28"/>
        </w:rPr>
        <w:t>1</w:t>
      </w:r>
      <w:r w:rsidR="00803D33" w:rsidRPr="0015104B">
        <w:rPr>
          <w:rFonts w:ascii="Times New Roman" w:hAnsi="Times New Roman" w:cs="Times New Roman"/>
          <w:b/>
          <w:sz w:val="28"/>
        </w:rPr>
        <w:t>9</w:t>
      </w:r>
      <w:r w:rsidRPr="0015104B">
        <w:rPr>
          <w:rFonts w:ascii="Times New Roman" w:hAnsi="Times New Roman" w:cs="Times New Roman"/>
          <w:sz w:val="28"/>
        </w:rPr>
        <w:t xml:space="preserve">. В результате на виновных лиц наложено административных штрафов на общую сумму </w:t>
      </w:r>
      <w:r w:rsidR="00803D33" w:rsidRPr="0015104B">
        <w:rPr>
          <w:rFonts w:ascii="Times New Roman" w:hAnsi="Times New Roman" w:cs="Times New Roman"/>
          <w:b/>
          <w:color w:val="000000" w:themeColor="text1"/>
          <w:sz w:val="28"/>
        </w:rPr>
        <w:t>208</w:t>
      </w:r>
      <w:r w:rsidRPr="0015104B">
        <w:rPr>
          <w:rFonts w:ascii="Times New Roman" w:hAnsi="Times New Roman" w:cs="Times New Roman"/>
          <w:sz w:val="28"/>
        </w:rPr>
        <w:t xml:space="preserve"> тыс. рублей. </w:t>
      </w:r>
    </w:p>
    <w:p w:rsidR="00127619" w:rsidRPr="0015104B" w:rsidRDefault="00127619" w:rsidP="001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246" w:rsidRPr="0015104B" w:rsidRDefault="0022245E" w:rsidP="001510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5104B">
        <w:rPr>
          <w:rFonts w:ascii="Times New Roman" w:hAnsi="Times New Roman" w:cs="Times New Roman"/>
          <w:i/>
          <w:sz w:val="28"/>
        </w:rPr>
        <w:t>Смоленская область</w:t>
      </w:r>
    </w:p>
    <w:p w:rsidR="00127619" w:rsidRPr="0015104B" w:rsidRDefault="00127619" w:rsidP="0015104B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7C6" w:rsidRPr="0015104B" w:rsidRDefault="004757C6" w:rsidP="0015104B">
      <w:pPr>
        <w:pStyle w:val="12"/>
        <w:shd w:val="clear" w:color="auto" w:fill="auto"/>
        <w:spacing w:before="0" w:after="0" w:line="360" w:lineRule="auto"/>
        <w:ind w:right="769" w:firstLine="709"/>
        <w:rPr>
          <w:sz w:val="28"/>
          <w:szCs w:val="28"/>
        </w:rPr>
      </w:pPr>
      <w:r w:rsidRPr="0015104B">
        <w:rPr>
          <w:bCs/>
          <w:sz w:val="28"/>
          <w:szCs w:val="28"/>
        </w:rPr>
        <w:t xml:space="preserve">В 2021 году в </w:t>
      </w:r>
      <w:r w:rsidRPr="0015104B">
        <w:rPr>
          <w:sz w:val="28"/>
          <w:szCs w:val="28"/>
        </w:rPr>
        <w:t>Управление из</w:t>
      </w:r>
      <w:r w:rsidRPr="0015104B">
        <w:rPr>
          <w:b/>
          <w:sz w:val="28"/>
          <w:szCs w:val="28"/>
        </w:rPr>
        <w:t xml:space="preserve"> </w:t>
      </w:r>
      <w:r w:rsidRPr="0015104B">
        <w:rPr>
          <w:sz w:val="28"/>
          <w:szCs w:val="28"/>
        </w:rPr>
        <w:t xml:space="preserve">19 муниципальных районов области поступил </w:t>
      </w:r>
      <w:r w:rsidRPr="0015104B">
        <w:rPr>
          <w:b/>
          <w:sz w:val="28"/>
          <w:szCs w:val="28"/>
        </w:rPr>
        <w:t xml:space="preserve">282 </w:t>
      </w:r>
      <w:r w:rsidRPr="0015104B">
        <w:rPr>
          <w:sz w:val="28"/>
          <w:szCs w:val="28"/>
        </w:rPr>
        <w:t xml:space="preserve">материал муниципального земельного контроля, проведенного в форме внеплановых проверок. </w:t>
      </w:r>
    </w:p>
    <w:p w:rsidR="004757C6" w:rsidRPr="0015104B" w:rsidRDefault="004757C6" w:rsidP="0015104B">
      <w:pPr>
        <w:spacing w:after="0" w:line="360" w:lineRule="auto"/>
        <w:ind w:right="708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510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Нарушения требований земельного законодательства муниципальными инспекторами выявлены на </w:t>
      </w:r>
      <w:r w:rsidRPr="0015104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323</w:t>
      </w:r>
      <w:r w:rsidRPr="001510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земельных участках общей площадью </w:t>
      </w:r>
      <w:r w:rsidRPr="0015104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около 6 </w:t>
      </w:r>
      <w:r w:rsidRPr="0015104B">
        <w:rPr>
          <w:rFonts w:ascii="Times New Roman" w:eastAsia="Times New Roman" w:hAnsi="Times New Roman" w:cs="Times New Roman"/>
          <w:spacing w:val="3"/>
          <w:sz w:val="28"/>
          <w:szCs w:val="28"/>
        </w:rPr>
        <w:t>тыс.</w:t>
      </w:r>
      <w:r w:rsidRPr="0015104B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1510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гектаров. </w:t>
      </w:r>
    </w:p>
    <w:p w:rsidR="004757C6" w:rsidRPr="0015104B" w:rsidRDefault="004757C6" w:rsidP="0015104B">
      <w:pPr>
        <w:pStyle w:val="12"/>
        <w:shd w:val="clear" w:color="auto" w:fill="auto"/>
        <w:spacing w:before="0" w:after="0" w:line="360" w:lineRule="auto"/>
        <w:ind w:right="769" w:firstLine="709"/>
        <w:rPr>
          <w:sz w:val="28"/>
          <w:szCs w:val="28"/>
        </w:rPr>
      </w:pPr>
      <w:r w:rsidRPr="0015104B">
        <w:rPr>
          <w:b/>
          <w:sz w:val="28"/>
          <w:szCs w:val="28"/>
        </w:rPr>
        <w:t>185</w:t>
      </w:r>
      <w:r w:rsidRPr="0015104B">
        <w:rPr>
          <w:sz w:val="28"/>
          <w:szCs w:val="28"/>
        </w:rPr>
        <w:t xml:space="preserve"> материалов послужили основанием для возбуждения Управлением административных дел по части 2 статьи 8.7 </w:t>
      </w:r>
      <w:proofErr w:type="spellStart"/>
      <w:r w:rsidRPr="0015104B">
        <w:rPr>
          <w:sz w:val="28"/>
          <w:szCs w:val="28"/>
        </w:rPr>
        <w:t>КоАП</w:t>
      </w:r>
      <w:proofErr w:type="spellEnd"/>
      <w:r w:rsidRPr="0015104B">
        <w:rPr>
          <w:sz w:val="28"/>
          <w:szCs w:val="28"/>
        </w:rPr>
        <w:t xml:space="preserve"> РФ. </w:t>
      </w:r>
    </w:p>
    <w:p w:rsidR="004757C6" w:rsidRPr="0015104B" w:rsidRDefault="004757C6" w:rsidP="0015104B">
      <w:pPr>
        <w:pStyle w:val="12"/>
        <w:shd w:val="clear" w:color="auto" w:fill="auto"/>
        <w:spacing w:before="0" w:after="0" w:line="360" w:lineRule="auto"/>
        <w:ind w:right="769" w:firstLine="709"/>
        <w:rPr>
          <w:sz w:val="28"/>
          <w:szCs w:val="28"/>
        </w:rPr>
      </w:pPr>
      <w:r w:rsidRPr="0015104B">
        <w:rPr>
          <w:sz w:val="28"/>
          <w:szCs w:val="28"/>
        </w:rPr>
        <w:t xml:space="preserve">По </w:t>
      </w:r>
      <w:r w:rsidRPr="0015104B">
        <w:rPr>
          <w:b/>
          <w:sz w:val="28"/>
          <w:szCs w:val="28"/>
        </w:rPr>
        <w:t xml:space="preserve">92 </w:t>
      </w:r>
      <w:r w:rsidRPr="0015104B">
        <w:rPr>
          <w:sz w:val="28"/>
          <w:szCs w:val="28"/>
        </w:rPr>
        <w:t>материалам принято решение об отказе в возбуждении административных дел. Таким образом, 33% проверок органов муниципального контроля были проведены с грубыми нарушениями.</w:t>
      </w:r>
    </w:p>
    <w:p w:rsidR="004757C6" w:rsidRPr="0015104B" w:rsidRDefault="004757C6" w:rsidP="0015104B">
      <w:pPr>
        <w:pStyle w:val="12"/>
        <w:shd w:val="clear" w:color="auto" w:fill="auto"/>
        <w:spacing w:before="0" w:after="0" w:line="360" w:lineRule="auto"/>
        <w:ind w:right="769" w:firstLine="709"/>
        <w:rPr>
          <w:bCs/>
          <w:sz w:val="28"/>
          <w:szCs w:val="28"/>
        </w:rPr>
      </w:pPr>
      <w:r w:rsidRPr="0015104B">
        <w:rPr>
          <w:bCs/>
          <w:sz w:val="28"/>
          <w:szCs w:val="28"/>
        </w:rPr>
        <w:t xml:space="preserve">По подведомственности в иные контролирующие органы направлено </w:t>
      </w:r>
      <w:r w:rsidRPr="0015104B">
        <w:rPr>
          <w:b/>
          <w:bCs/>
          <w:sz w:val="28"/>
          <w:szCs w:val="28"/>
        </w:rPr>
        <w:t>5</w:t>
      </w:r>
      <w:r w:rsidRPr="0015104B">
        <w:rPr>
          <w:bCs/>
          <w:sz w:val="28"/>
          <w:szCs w:val="28"/>
        </w:rPr>
        <w:t xml:space="preserve"> материалов.</w:t>
      </w:r>
    </w:p>
    <w:p w:rsidR="004757C6" w:rsidRPr="0015104B" w:rsidRDefault="004757C6" w:rsidP="0015104B">
      <w:pPr>
        <w:pStyle w:val="12"/>
        <w:shd w:val="clear" w:color="auto" w:fill="auto"/>
        <w:spacing w:before="0" w:after="0" w:line="360" w:lineRule="auto"/>
        <w:ind w:right="769" w:firstLine="709"/>
        <w:rPr>
          <w:sz w:val="28"/>
          <w:szCs w:val="28"/>
        </w:rPr>
      </w:pPr>
      <w:r w:rsidRPr="0015104B">
        <w:rPr>
          <w:sz w:val="28"/>
          <w:szCs w:val="28"/>
        </w:rPr>
        <w:t xml:space="preserve">Из </w:t>
      </w:r>
      <w:r w:rsidRPr="0015104B">
        <w:rPr>
          <w:b/>
          <w:sz w:val="28"/>
          <w:szCs w:val="28"/>
        </w:rPr>
        <w:t>6</w:t>
      </w:r>
      <w:r w:rsidRPr="0015104B">
        <w:rPr>
          <w:sz w:val="28"/>
          <w:szCs w:val="28"/>
        </w:rPr>
        <w:t xml:space="preserve"> муниципальных районов области актов проверок муниципального контроля в 2021года не поступало.</w:t>
      </w:r>
    </w:p>
    <w:p w:rsidR="00A6003A" w:rsidRPr="0015104B" w:rsidRDefault="00A6003A" w:rsidP="0015104B">
      <w:pPr>
        <w:pStyle w:val="a4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51166F" w:rsidRPr="0015104B" w:rsidRDefault="0051166F" w:rsidP="0015104B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5104B">
        <w:rPr>
          <w:i/>
          <w:sz w:val="28"/>
          <w:szCs w:val="28"/>
        </w:rPr>
        <w:t>Калужская область</w:t>
      </w:r>
    </w:p>
    <w:p w:rsidR="007967AE" w:rsidRPr="0015104B" w:rsidRDefault="007967AE" w:rsidP="0015104B">
      <w:pPr>
        <w:pStyle w:val="a4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4757C6" w:rsidRPr="0015104B" w:rsidRDefault="004757C6" w:rsidP="0015104B">
      <w:pPr>
        <w:pStyle w:val="a4"/>
        <w:spacing w:before="0" w:beforeAutospacing="0" w:after="0" w:afterAutospacing="0" w:line="360" w:lineRule="auto"/>
        <w:ind w:firstLine="709"/>
        <w:jc w:val="both"/>
      </w:pPr>
      <w:r w:rsidRPr="0015104B">
        <w:rPr>
          <w:sz w:val="28"/>
          <w:szCs w:val="28"/>
        </w:rPr>
        <w:t xml:space="preserve">В текущем году в Управление поступило </w:t>
      </w:r>
      <w:r w:rsidRPr="0015104B">
        <w:rPr>
          <w:b/>
          <w:bCs/>
          <w:sz w:val="28"/>
          <w:szCs w:val="28"/>
        </w:rPr>
        <w:t>299</w:t>
      </w:r>
      <w:r w:rsidRPr="0015104B">
        <w:rPr>
          <w:sz w:val="28"/>
          <w:szCs w:val="28"/>
        </w:rPr>
        <w:t xml:space="preserve"> материалов проверок муниципального земельного контроля на площади более </w:t>
      </w:r>
      <w:r w:rsidRPr="0015104B">
        <w:rPr>
          <w:b/>
          <w:bCs/>
          <w:sz w:val="28"/>
          <w:szCs w:val="28"/>
        </w:rPr>
        <w:t xml:space="preserve">13 </w:t>
      </w:r>
      <w:r w:rsidRPr="0015104B">
        <w:rPr>
          <w:bCs/>
          <w:sz w:val="28"/>
          <w:szCs w:val="28"/>
        </w:rPr>
        <w:t>тысяч</w:t>
      </w:r>
      <w:r w:rsidRPr="0015104B">
        <w:rPr>
          <w:b/>
          <w:bCs/>
          <w:sz w:val="28"/>
          <w:szCs w:val="28"/>
        </w:rPr>
        <w:t xml:space="preserve"> </w:t>
      </w:r>
      <w:r w:rsidRPr="0015104B">
        <w:rPr>
          <w:sz w:val="28"/>
          <w:szCs w:val="28"/>
        </w:rPr>
        <w:t>гектаров.</w:t>
      </w:r>
    </w:p>
    <w:p w:rsidR="004757C6" w:rsidRPr="0015104B" w:rsidRDefault="004757C6" w:rsidP="0015104B">
      <w:pPr>
        <w:pStyle w:val="a4"/>
        <w:spacing w:before="0" w:beforeAutospacing="0" w:after="0" w:afterAutospacing="0" w:line="360" w:lineRule="auto"/>
        <w:ind w:firstLine="709"/>
        <w:jc w:val="both"/>
      </w:pPr>
      <w:r w:rsidRPr="0015104B">
        <w:rPr>
          <w:sz w:val="28"/>
          <w:szCs w:val="28"/>
        </w:rPr>
        <w:t xml:space="preserve">По </w:t>
      </w:r>
      <w:r w:rsidRPr="0015104B">
        <w:rPr>
          <w:b/>
          <w:bCs/>
          <w:sz w:val="28"/>
          <w:szCs w:val="28"/>
        </w:rPr>
        <w:t>283</w:t>
      </w:r>
      <w:r w:rsidRPr="0015104B">
        <w:rPr>
          <w:sz w:val="28"/>
          <w:szCs w:val="28"/>
        </w:rPr>
        <w:t xml:space="preserve"> материалам возбуждены дела об административных правонарушениях, по </w:t>
      </w:r>
      <w:r w:rsidRPr="0015104B">
        <w:rPr>
          <w:b/>
          <w:bCs/>
          <w:sz w:val="28"/>
          <w:szCs w:val="28"/>
        </w:rPr>
        <w:t>17</w:t>
      </w:r>
      <w:r w:rsidRPr="0015104B">
        <w:rPr>
          <w:sz w:val="28"/>
          <w:szCs w:val="28"/>
        </w:rPr>
        <w:t xml:space="preserve"> материалам вынесены определения об отказе в возбуждении административного производства.</w:t>
      </w:r>
    </w:p>
    <w:p w:rsidR="004757C6" w:rsidRPr="0015104B" w:rsidRDefault="004757C6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04B">
        <w:rPr>
          <w:sz w:val="28"/>
          <w:szCs w:val="28"/>
        </w:rPr>
        <w:t xml:space="preserve">По результатам рассмотрения материалов проверок муниципального земельного контроля вынесено </w:t>
      </w:r>
      <w:r w:rsidRPr="0015104B">
        <w:rPr>
          <w:b/>
          <w:bCs/>
          <w:sz w:val="28"/>
          <w:szCs w:val="28"/>
        </w:rPr>
        <w:t>319</w:t>
      </w:r>
      <w:r w:rsidRPr="0015104B">
        <w:rPr>
          <w:sz w:val="28"/>
          <w:szCs w:val="28"/>
        </w:rPr>
        <w:t xml:space="preserve"> постановлений, наложены штрафы на общую сумму </w:t>
      </w:r>
      <w:r w:rsidRPr="0015104B">
        <w:rPr>
          <w:b/>
          <w:bCs/>
          <w:sz w:val="28"/>
          <w:szCs w:val="28"/>
        </w:rPr>
        <w:t>5</w:t>
      </w:r>
      <w:r w:rsidRPr="0015104B">
        <w:rPr>
          <w:sz w:val="28"/>
          <w:szCs w:val="28"/>
        </w:rPr>
        <w:t xml:space="preserve"> млн. </w:t>
      </w:r>
      <w:r w:rsidRPr="0015104B">
        <w:rPr>
          <w:b/>
          <w:bCs/>
          <w:sz w:val="28"/>
          <w:szCs w:val="28"/>
        </w:rPr>
        <w:t>583</w:t>
      </w:r>
      <w:r w:rsidRPr="0015104B">
        <w:rPr>
          <w:sz w:val="28"/>
          <w:szCs w:val="28"/>
        </w:rPr>
        <w:t xml:space="preserve"> тыс. рублей.</w:t>
      </w:r>
    </w:p>
    <w:p w:rsidR="00C84B8D" w:rsidRPr="0015104B" w:rsidRDefault="00C84B8D" w:rsidP="001510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5104B" w:rsidRDefault="0015104B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5104B" w:rsidRDefault="0015104B" w:rsidP="0015104B">
      <w:pPr>
        <w:pStyle w:val="aa"/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526DE7">
        <w:rPr>
          <w:b/>
          <w:i/>
          <w:szCs w:val="28"/>
        </w:rPr>
        <w:t>риоритетными направлениями в работе на 20</w:t>
      </w:r>
      <w:r>
        <w:rPr>
          <w:b/>
          <w:i/>
          <w:szCs w:val="28"/>
        </w:rPr>
        <w:t>22</w:t>
      </w:r>
      <w:r w:rsidRPr="00526DE7">
        <w:rPr>
          <w:b/>
          <w:i/>
          <w:szCs w:val="28"/>
        </w:rPr>
        <w:t xml:space="preserve"> год </w:t>
      </w:r>
      <w:proofErr w:type="gramStart"/>
      <w:r w:rsidRPr="00526DE7">
        <w:rPr>
          <w:b/>
          <w:i/>
          <w:szCs w:val="28"/>
        </w:rPr>
        <w:t>определены</w:t>
      </w:r>
      <w:proofErr w:type="gramEnd"/>
      <w:r w:rsidRPr="00526DE7">
        <w:rPr>
          <w:b/>
          <w:i/>
          <w:szCs w:val="28"/>
        </w:rPr>
        <w:t xml:space="preserve">: </w:t>
      </w:r>
    </w:p>
    <w:p w:rsidR="0015104B" w:rsidRPr="000F7847" w:rsidRDefault="0015104B" w:rsidP="0015104B">
      <w:pPr>
        <w:pStyle w:val="aa"/>
        <w:rPr>
          <w:b/>
          <w:i/>
          <w:sz w:val="10"/>
          <w:szCs w:val="10"/>
        </w:rPr>
      </w:pPr>
    </w:p>
    <w:p w:rsidR="0015104B" w:rsidRDefault="0015104B" w:rsidP="0015104B">
      <w:pPr>
        <w:pStyle w:val="aa"/>
        <w:tabs>
          <w:tab w:val="left" w:pos="993"/>
        </w:tabs>
      </w:pPr>
      <w:r>
        <w:rPr>
          <w:szCs w:val="28"/>
        </w:rPr>
        <w:t>-</w:t>
      </w:r>
      <w:r>
        <w:rPr>
          <w:szCs w:val="28"/>
        </w:rPr>
        <w:tab/>
        <w:t xml:space="preserve">Обеспечение </w:t>
      </w:r>
      <w:r>
        <w:t>рационального экологически обоснованного использования земельных ресурсов в сельском хозяйстве.</w:t>
      </w:r>
    </w:p>
    <w:p w:rsidR="0015104B" w:rsidRPr="00CE658D" w:rsidRDefault="0015104B" w:rsidP="0015104B">
      <w:pPr>
        <w:pStyle w:val="aa"/>
        <w:tabs>
          <w:tab w:val="left" w:pos="993"/>
        </w:tabs>
        <w:rPr>
          <w:szCs w:val="28"/>
        </w:rPr>
      </w:pPr>
      <w:r>
        <w:t>-</w:t>
      </w:r>
      <w:r>
        <w:tab/>
        <w:t xml:space="preserve">Введение неиспользуемых земель в сельскохозяйственный оборот, </w:t>
      </w:r>
      <w:r w:rsidRPr="00CE658D">
        <w:rPr>
          <w:szCs w:val="28"/>
        </w:rPr>
        <w:t>инициирование изъятия неиспользуемых по назначению земельных участков  у недобросовестных собственников</w:t>
      </w:r>
      <w:r>
        <w:rPr>
          <w:szCs w:val="28"/>
        </w:rPr>
        <w:t>.</w:t>
      </w:r>
    </w:p>
    <w:p w:rsidR="0015104B" w:rsidRPr="008F6C6B" w:rsidRDefault="0015104B" w:rsidP="0015104B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еализация приоритетной программы «Реформа контрольной и надзорной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ереориентирование на предупреждение и профилактику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нижение административной нагрузки на организации и граждан, осуществляющих предпринимательскую деятельность, и повышение качества администрирования контрольно-надзорных функций.</w:t>
      </w:r>
    </w:p>
    <w:p w:rsidR="0015104B" w:rsidRPr="0015104B" w:rsidRDefault="0015104B" w:rsidP="001510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15104B" w:rsidRPr="0015104B" w:rsidSect="00EB0989">
      <w:head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F5" w:rsidRDefault="001420F5" w:rsidP="00EB0989">
      <w:pPr>
        <w:spacing w:after="0" w:line="240" w:lineRule="auto"/>
      </w:pPr>
      <w:r>
        <w:separator/>
      </w:r>
    </w:p>
  </w:endnote>
  <w:endnote w:type="continuationSeparator" w:id="0">
    <w:p w:rsidR="001420F5" w:rsidRDefault="001420F5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F5" w:rsidRDefault="001420F5" w:rsidP="00EB0989">
      <w:pPr>
        <w:spacing w:after="0" w:line="240" w:lineRule="auto"/>
      </w:pPr>
      <w:r>
        <w:separator/>
      </w:r>
    </w:p>
  </w:footnote>
  <w:footnote w:type="continuationSeparator" w:id="0">
    <w:p w:rsidR="001420F5" w:rsidRDefault="001420F5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666"/>
      <w:docPartObj>
        <w:docPartGallery w:val="Page Numbers (Top of Page)"/>
        <w:docPartUnique/>
      </w:docPartObj>
    </w:sdtPr>
    <w:sdtContent>
      <w:p w:rsidR="001420F5" w:rsidRDefault="006975C5">
        <w:pPr>
          <w:pStyle w:val="ac"/>
          <w:jc w:val="center"/>
        </w:pPr>
        <w:fldSimple w:instr=" PAGE   \* MERGEFORMAT ">
          <w:r w:rsidR="00F27933">
            <w:rPr>
              <w:noProof/>
            </w:rPr>
            <w:t>9</w:t>
          </w:r>
        </w:fldSimple>
      </w:p>
    </w:sdtContent>
  </w:sdt>
  <w:p w:rsidR="001420F5" w:rsidRDefault="001420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B04"/>
    <w:multiLevelType w:val="hybridMultilevel"/>
    <w:tmpl w:val="5598FC8A"/>
    <w:lvl w:ilvl="0" w:tplc="12D86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0A8A"/>
    <w:multiLevelType w:val="multilevel"/>
    <w:tmpl w:val="818A1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6B1"/>
    <w:rsid w:val="00000314"/>
    <w:rsid w:val="00007327"/>
    <w:rsid w:val="00007D2A"/>
    <w:rsid w:val="00013517"/>
    <w:rsid w:val="00013F06"/>
    <w:rsid w:val="000166DA"/>
    <w:rsid w:val="00017856"/>
    <w:rsid w:val="00017C70"/>
    <w:rsid w:val="00020274"/>
    <w:rsid w:val="0002036B"/>
    <w:rsid w:val="00022056"/>
    <w:rsid w:val="0002212E"/>
    <w:rsid w:val="000258BF"/>
    <w:rsid w:val="0003002E"/>
    <w:rsid w:val="00040CE6"/>
    <w:rsid w:val="00043FCF"/>
    <w:rsid w:val="00051955"/>
    <w:rsid w:val="000543FC"/>
    <w:rsid w:val="00062DDC"/>
    <w:rsid w:val="00063513"/>
    <w:rsid w:val="000639C3"/>
    <w:rsid w:val="00067232"/>
    <w:rsid w:val="000705C5"/>
    <w:rsid w:val="00071259"/>
    <w:rsid w:val="00074125"/>
    <w:rsid w:val="00074642"/>
    <w:rsid w:val="000826F1"/>
    <w:rsid w:val="00092DF9"/>
    <w:rsid w:val="00094D2B"/>
    <w:rsid w:val="000A728E"/>
    <w:rsid w:val="000B12F3"/>
    <w:rsid w:val="000B4913"/>
    <w:rsid w:val="000B4E94"/>
    <w:rsid w:val="000B60A1"/>
    <w:rsid w:val="000B7186"/>
    <w:rsid w:val="000C18A3"/>
    <w:rsid w:val="000C19C6"/>
    <w:rsid w:val="000C43D6"/>
    <w:rsid w:val="000E1675"/>
    <w:rsid w:val="000E3DE0"/>
    <w:rsid w:val="000F0954"/>
    <w:rsid w:val="000F0B33"/>
    <w:rsid w:val="000F19DF"/>
    <w:rsid w:val="000F1BAA"/>
    <w:rsid w:val="000F20E1"/>
    <w:rsid w:val="000F47C4"/>
    <w:rsid w:val="000F4C42"/>
    <w:rsid w:val="00104952"/>
    <w:rsid w:val="0011078D"/>
    <w:rsid w:val="00111A97"/>
    <w:rsid w:val="001150FD"/>
    <w:rsid w:val="00115282"/>
    <w:rsid w:val="001152A0"/>
    <w:rsid w:val="0011538F"/>
    <w:rsid w:val="001269EA"/>
    <w:rsid w:val="00126EFA"/>
    <w:rsid w:val="001271D4"/>
    <w:rsid w:val="00127619"/>
    <w:rsid w:val="00132C65"/>
    <w:rsid w:val="00137F6B"/>
    <w:rsid w:val="001420F5"/>
    <w:rsid w:val="00144F20"/>
    <w:rsid w:val="0015104B"/>
    <w:rsid w:val="00152699"/>
    <w:rsid w:val="00153F9F"/>
    <w:rsid w:val="00157804"/>
    <w:rsid w:val="00161065"/>
    <w:rsid w:val="00166C0E"/>
    <w:rsid w:val="00167A09"/>
    <w:rsid w:val="00171DF6"/>
    <w:rsid w:val="00172EC6"/>
    <w:rsid w:val="00177845"/>
    <w:rsid w:val="00180A0F"/>
    <w:rsid w:val="00181751"/>
    <w:rsid w:val="0018485B"/>
    <w:rsid w:val="001865D9"/>
    <w:rsid w:val="00187812"/>
    <w:rsid w:val="00190EFB"/>
    <w:rsid w:val="001A128C"/>
    <w:rsid w:val="001A2656"/>
    <w:rsid w:val="001A3853"/>
    <w:rsid w:val="001B32AF"/>
    <w:rsid w:val="001B6E40"/>
    <w:rsid w:val="001C0B75"/>
    <w:rsid w:val="001C3A65"/>
    <w:rsid w:val="001D04D1"/>
    <w:rsid w:val="001D3707"/>
    <w:rsid w:val="001D4428"/>
    <w:rsid w:val="001D58D7"/>
    <w:rsid w:val="001D5B01"/>
    <w:rsid w:val="001E120A"/>
    <w:rsid w:val="001E792F"/>
    <w:rsid w:val="001F0BFC"/>
    <w:rsid w:val="001F575C"/>
    <w:rsid w:val="002005ED"/>
    <w:rsid w:val="00201890"/>
    <w:rsid w:val="00205926"/>
    <w:rsid w:val="002134C5"/>
    <w:rsid w:val="00217979"/>
    <w:rsid w:val="00217B95"/>
    <w:rsid w:val="00217F6C"/>
    <w:rsid w:val="0022245E"/>
    <w:rsid w:val="0022281D"/>
    <w:rsid w:val="002248E0"/>
    <w:rsid w:val="0022618A"/>
    <w:rsid w:val="002302D5"/>
    <w:rsid w:val="002305A0"/>
    <w:rsid w:val="0023186D"/>
    <w:rsid w:val="002329DC"/>
    <w:rsid w:val="00234268"/>
    <w:rsid w:val="00240AE7"/>
    <w:rsid w:val="00240FD3"/>
    <w:rsid w:val="002415A4"/>
    <w:rsid w:val="00241AAD"/>
    <w:rsid w:val="00243782"/>
    <w:rsid w:val="002439DE"/>
    <w:rsid w:val="002460CF"/>
    <w:rsid w:val="0025147F"/>
    <w:rsid w:val="00254BEA"/>
    <w:rsid w:val="00260BBD"/>
    <w:rsid w:val="00262A6A"/>
    <w:rsid w:val="00271CB1"/>
    <w:rsid w:val="00272C78"/>
    <w:rsid w:val="00273175"/>
    <w:rsid w:val="00273260"/>
    <w:rsid w:val="002811B7"/>
    <w:rsid w:val="002837CD"/>
    <w:rsid w:val="00285336"/>
    <w:rsid w:val="00292406"/>
    <w:rsid w:val="002937CF"/>
    <w:rsid w:val="00294C7E"/>
    <w:rsid w:val="00297FAE"/>
    <w:rsid w:val="002B1F78"/>
    <w:rsid w:val="002B2ED9"/>
    <w:rsid w:val="002B691E"/>
    <w:rsid w:val="002B737E"/>
    <w:rsid w:val="002B78FB"/>
    <w:rsid w:val="002C1832"/>
    <w:rsid w:val="002C6A91"/>
    <w:rsid w:val="002D11EC"/>
    <w:rsid w:val="002D1FBA"/>
    <w:rsid w:val="002D2B12"/>
    <w:rsid w:val="002D6F24"/>
    <w:rsid w:val="002D7739"/>
    <w:rsid w:val="002D7973"/>
    <w:rsid w:val="002E3E77"/>
    <w:rsid w:val="002E5A8C"/>
    <w:rsid w:val="002E6549"/>
    <w:rsid w:val="002E774E"/>
    <w:rsid w:val="002E7F70"/>
    <w:rsid w:val="002F06AB"/>
    <w:rsid w:val="002F1CDF"/>
    <w:rsid w:val="002F3F60"/>
    <w:rsid w:val="002F7CBC"/>
    <w:rsid w:val="0030088C"/>
    <w:rsid w:val="00300CA8"/>
    <w:rsid w:val="00303CCE"/>
    <w:rsid w:val="00304794"/>
    <w:rsid w:val="00313276"/>
    <w:rsid w:val="003322FB"/>
    <w:rsid w:val="003426F9"/>
    <w:rsid w:val="00352B35"/>
    <w:rsid w:val="00353038"/>
    <w:rsid w:val="00353B13"/>
    <w:rsid w:val="00354D9B"/>
    <w:rsid w:val="00354FBC"/>
    <w:rsid w:val="003564A4"/>
    <w:rsid w:val="00370F75"/>
    <w:rsid w:val="0037310C"/>
    <w:rsid w:val="0037796A"/>
    <w:rsid w:val="0038408D"/>
    <w:rsid w:val="003879D4"/>
    <w:rsid w:val="003929E6"/>
    <w:rsid w:val="003A182E"/>
    <w:rsid w:val="003A5448"/>
    <w:rsid w:val="003A5EFA"/>
    <w:rsid w:val="003B02F6"/>
    <w:rsid w:val="003B0799"/>
    <w:rsid w:val="003B680D"/>
    <w:rsid w:val="003B6AB7"/>
    <w:rsid w:val="003C030B"/>
    <w:rsid w:val="003C2D73"/>
    <w:rsid w:val="003C32D1"/>
    <w:rsid w:val="003C41FD"/>
    <w:rsid w:val="003D3E60"/>
    <w:rsid w:val="003D5E8B"/>
    <w:rsid w:val="003D70B1"/>
    <w:rsid w:val="003D78DC"/>
    <w:rsid w:val="003E2C76"/>
    <w:rsid w:val="003E7C94"/>
    <w:rsid w:val="003F170C"/>
    <w:rsid w:val="003F3F8F"/>
    <w:rsid w:val="003F768D"/>
    <w:rsid w:val="00400F24"/>
    <w:rsid w:val="00405A00"/>
    <w:rsid w:val="00406983"/>
    <w:rsid w:val="004071B7"/>
    <w:rsid w:val="00410D01"/>
    <w:rsid w:val="00415FA2"/>
    <w:rsid w:val="00420FBE"/>
    <w:rsid w:val="00425549"/>
    <w:rsid w:val="00426784"/>
    <w:rsid w:val="00432917"/>
    <w:rsid w:val="0043378F"/>
    <w:rsid w:val="004417FA"/>
    <w:rsid w:val="00442864"/>
    <w:rsid w:val="00445774"/>
    <w:rsid w:val="00446B30"/>
    <w:rsid w:val="00447AED"/>
    <w:rsid w:val="0045631D"/>
    <w:rsid w:val="00456890"/>
    <w:rsid w:val="004568FC"/>
    <w:rsid w:val="004632FE"/>
    <w:rsid w:val="00464631"/>
    <w:rsid w:val="0047101C"/>
    <w:rsid w:val="00475753"/>
    <w:rsid w:val="004757C6"/>
    <w:rsid w:val="00476A96"/>
    <w:rsid w:val="00477384"/>
    <w:rsid w:val="00482D82"/>
    <w:rsid w:val="0048701A"/>
    <w:rsid w:val="0049266A"/>
    <w:rsid w:val="004936B1"/>
    <w:rsid w:val="00496B46"/>
    <w:rsid w:val="00497CB3"/>
    <w:rsid w:val="004A2386"/>
    <w:rsid w:val="004A2B41"/>
    <w:rsid w:val="004A52EE"/>
    <w:rsid w:val="004B4E22"/>
    <w:rsid w:val="004C41C4"/>
    <w:rsid w:val="004C5C92"/>
    <w:rsid w:val="004D0F70"/>
    <w:rsid w:val="004D169B"/>
    <w:rsid w:val="004D239F"/>
    <w:rsid w:val="004E4CE9"/>
    <w:rsid w:val="004E4DA1"/>
    <w:rsid w:val="004F290C"/>
    <w:rsid w:val="005002FB"/>
    <w:rsid w:val="00503486"/>
    <w:rsid w:val="00511629"/>
    <w:rsid w:val="0051166F"/>
    <w:rsid w:val="00514463"/>
    <w:rsid w:val="00521D52"/>
    <w:rsid w:val="00522422"/>
    <w:rsid w:val="005238E3"/>
    <w:rsid w:val="00527425"/>
    <w:rsid w:val="00535DBF"/>
    <w:rsid w:val="005367F0"/>
    <w:rsid w:val="00540BAF"/>
    <w:rsid w:val="0054394D"/>
    <w:rsid w:val="005439EF"/>
    <w:rsid w:val="00547855"/>
    <w:rsid w:val="0055270D"/>
    <w:rsid w:val="005605D8"/>
    <w:rsid w:val="00563296"/>
    <w:rsid w:val="00564BC4"/>
    <w:rsid w:val="00564FC5"/>
    <w:rsid w:val="00570CB9"/>
    <w:rsid w:val="00570D2E"/>
    <w:rsid w:val="00576BD0"/>
    <w:rsid w:val="00577B99"/>
    <w:rsid w:val="00582CBC"/>
    <w:rsid w:val="005840C2"/>
    <w:rsid w:val="005848B1"/>
    <w:rsid w:val="00591D2C"/>
    <w:rsid w:val="005946AA"/>
    <w:rsid w:val="00595903"/>
    <w:rsid w:val="0059747D"/>
    <w:rsid w:val="005A101F"/>
    <w:rsid w:val="005A1B97"/>
    <w:rsid w:val="005A6D59"/>
    <w:rsid w:val="005B07E9"/>
    <w:rsid w:val="005C02EA"/>
    <w:rsid w:val="005C2B99"/>
    <w:rsid w:val="005C31F0"/>
    <w:rsid w:val="005C327F"/>
    <w:rsid w:val="005D02DC"/>
    <w:rsid w:val="005D42EC"/>
    <w:rsid w:val="005D5EFB"/>
    <w:rsid w:val="005D62F6"/>
    <w:rsid w:val="00601C6E"/>
    <w:rsid w:val="006040F0"/>
    <w:rsid w:val="00606733"/>
    <w:rsid w:val="006137B0"/>
    <w:rsid w:val="0061384A"/>
    <w:rsid w:val="00613A5F"/>
    <w:rsid w:val="006153D1"/>
    <w:rsid w:val="006206FD"/>
    <w:rsid w:val="00623F75"/>
    <w:rsid w:val="006245CD"/>
    <w:rsid w:val="006337E5"/>
    <w:rsid w:val="0064414A"/>
    <w:rsid w:val="006455FA"/>
    <w:rsid w:val="0065583F"/>
    <w:rsid w:val="0065776D"/>
    <w:rsid w:val="00660ECA"/>
    <w:rsid w:val="00662B74"/>
    <w:rsid w:val="0066330B"/>
    <w:rsid w:val="00663F4B"/>
    <w:rsid w:val="006644CE"/>
    <w:rsid w:val="006668A2"/>
    <w:rsid w:val="00667BB9"/>
    <w:rsid w:val="00681405"/>
    <w:rsid w:val="0068372D"/>
    <w:rsid w:val="00687545"/>
    <w:rsid w:val="006975C5"/>
    <w:rsid w:val="006A45CE"/>
    <w:rsid w:val="006A58C7"/>
    <w:rsid w:val="006A7F9A"/>
    <w:rsid w:val="006B0D75"/>
    <w:rsid w:val="006B1C77"/>
    <w:rsid w:val="006B7BA0"/>
    <w:rsid w:val="006C0BE8"/>
    <w:rsid w:val="006C2792"/>
    <w:rsid w:val="006C417B"/>
    <w:rsid w:val="006C6B90"/>
    <w:rsid w:val="006C6D63"/>
    <w:rsid w:val="006C7E1E"/>
    <w:rsid w:val="006D05EA"/>
    <w:rsid w:val="006D0616"/>
    <w:rsid w:val="006D42AF"/>
    <w:rsid w:val="006D5AB5"/>
    <w:rsid w:val="006D6C1C"/>
    <w:rsid w:val="006E0475"/>
    <w:rsid w:val="006E14F7"/>
    <w:rsid w:val="006E2EAE"/>
    <w:rsid w:val="006E359E"/>
    <w:rsid w:val="006E3869"/>
    <w:rsid w:val="006F0146"/>
    <w:rsid w:val="006F11BA"/>
    <w:rsid w:val="006F52AB"/>
    <w:rsid w:val="006F729D"/>
    <w:rsid w:val="00700CFA"/>
    <w:rsid w:val="00700E0D"/>
    <w:rsid w:val="007137D5"/>
    <w:rsid w:val="00723453"/>
    <w:rsid w:val="00727F7B"/>
    <w:rsid w:val="0073245B"/>
    <w:rsid w:val="00732AD9"/>
    <w:rsid w:val="0073403E"/>
    <w:rsid w:val="007357F7"/>
    <w:rsid w:val="00740A6A"/>
    <w:rsid w:val="00757416"/>
    <w:rsid w:val="00764624"/>
    <w:rsid w:val="007659D9"/>
    <w:rsid w:val="00765F96"/>
    <w:rsid w:val="00766263"/>
    <w:rsid w:val="00766578"/>
    <w:rsid w:val="00766F42"/>
    <w:rsid w:val="007838BA"/>
    <w:rsid w:val="00792B0E"/>
    <w:rsid w:val="00795E58"/>
    <w:rsid w:val="007967AE"/>
    <w:rsid w:val="007A0E95"/>
    <w:rsid w:val="007A2C39"/>
    <w:rsid w:val="007A315D"/>
    <w:rsid w:val="007A44D6"/>
    <w:rsid w:val="007A5932"/>
    <w:rsid w:val="007B0F4F"/>
    <w:rsid w:val="007B3E92"/>
    <w:rsid w:val="007B400D"/>
    <w:rsid w:val="007D5C61"/>
    <w:rsid w:val="007D7289"/>
    <w:rsid w:val="007D78CC"/>
    <w:rsid w:val="007E1439"/>
    <w:rsid w:val="007E1FAA"/>
    <w:rsid w:val="007E31C1"/>
    <w:rsid w:val="007E6EA7"/>
    <w:rsid w:val="007E72B3"/>
    <w:rsid w:val="007F0A42"/>
    <w:rsid w:val="007F2626"/>
    <w:rsid w:val="007F320D"/>
    <w:rsid w:val="00800838"/>
    <w:rsid w:val="00801C1A"/>
    <w:rsid w:val="00803D33"/>
    <w:rsid w:val="00805611"/>
    <w:rsid w:val="00811321"/>
    <w:rsid w:val="00817540"/>
    <w:rsid w:val="00824243"/>
    <w:rsid w:val="00824BFA"/>
    <w:rsid w:val="0082620A"/>
    <w:rsid w:val="00831A49"/>
    <w:rsid w:val="00834CF5"/>
    <w:rsid w:val="008350B1"/>
    <w:rsid w:val="00837F7E"/>
    <w:rsid w:val="008400FF"/>
    <w:rsid w:val="00851A70"/>
    <w:rsid w:val="00871DEA"/>
    <w:rsid w:val="00880957"/>
    <w:rsid w:val="00883C82"/>
    <w:rsid w:val="0088529C"/>
    <w:rsid w:val="0089277B"/>
    <w:rsid w:val="008A0E4A"/>
    <w:rsid w:val="008B5E42"/>
    <w:rsid w:val="008C50AA"/>
    <w:rsid w:val="008C675C"/>
    <w:rsid w:val="008C7B06"/>
    <w:rsid w:val="008D32E3"/>
    <w:rsid w:val="008D3A3C"/>
    <w:rsid w:val="008D4D81"/>
    <w:rsid w:val="008D7969"/>
    <w:rsid w:val="008E1D3D"/>
    <w:rsid w:val="008E7ACC"/>
    <w:rsid w:val="008F43C1"/>
    <w:rsid w:val="008F6B37"/>
    <w:rsid w:val="008F6C6B"/>
    <w:rsid w:val="0090558D"/>
    <w:rsid w:val="00907BE3"/>
    <w:rsid w:val="00910B0F"/>
    <w:rsid w:val="00910D6C"/>
    <w:rsid w:val="00912E48"/>
    <w:rsid w:val="00922950"/>
    <w:rsid w:val="00923995"/>
    <w:rsid w:val="009244F7"/>
    <w:rsid w:val="00926550"/>
    <w:rsid w:val="009274D8"/>
    <w:rsid w:val="00927E3C"/>
    <w:rsid w:val="0093380A"/>
    <w:rsid w:val="00936E74"/>
    <w:rsid w:val="00940FB2"/>
    <w:rsid w:val="00951DC4"/>
    <w:rsid w:val="00954726"/>
    <w:rsid w:val="0095613B"/>
    <w:rsid w:val="009572DA"/>
    <w:rsid w:val="00957DD4"/>
    <w:rsid w:val="009629FA"/>
    <w:rsid w:val="009720DA"/>
    <w:rsid w:val="0097541F"/>
    <w:rsid w:val="009779AF"/>
    <w:rsid w:val="00977D79"/>
    <w:rsid w:val="009838B4"/>
    <w:rsid w:val="00985D06"/>
    <w:rsid w:val="009900B7"/>
    <w:rsid w:val="009906FA"/>
    <w:rsid w:val="009926AB"/>
    <w:rsid w:val="00994A9D"/>
    <w:rsid w:val="009961F7"/>
    <w:rsid w:val="009A05B7"/>
    <w:rsid w:val="009A2CF5"/>
    <w:rsid w:val="009A2D28"/>
    <w:rsid w:val="009A721F"/>
    <w:rsid w:val="009B0B16"/>
    <w:rsid w:val="009B233D"/>
    <w:rsid w:val="009B24CC"/>
    <w:rsid w:val="009B3436"/>
    <w:rsid w:val="009B7310"/>
    <w:rsid w:val="009C5B3C"/>
    <w:rsid w:val="009D59EA"/>
    <w:rsid w:val="009E5D4F"/>
    <w:rsid w:val="009F46BB"/>
    <w:rsid w:val="009F5B3D"/>
    <w:rsid w:val="00A0443E"/>
    <w:rsid w:val="00A166F7"/>
    <w:rsid w:val="00A17070"/>
    <w:rsid w:val="00A23D43"/>
    <w:rsid w:val="00A260A1"/>
    <w:rsid w:val="00A34676"/>
    <w:rsid w:val="00A34BDB"/>
    <w:rsid w:val="00A35524"/>
    <w:rsid w:val="00A430EC"/>
    <w:rsid w:val="00A442DD"/>
    <w:rsid w:val="00A527F9"/>
    <w:rsid w:val="00A549E8"/>
    <w:rsid w:val="00A6003A"/>
    <w:rsid w:val="00A60903"/>
    <w:rsid w:val="00A67842"/>
    <w:rsid w:val="00A71C39"/>
    <w:rsid w:val="00A74077"/>
    <w:rsid w:val="00A7660F"/>
    <w:rsid w:val="00A7687A"/>
    <w:rsid w:val="00A773CF"/>
    <w:rsid w:val="00A77B12"/>
    <w:rsid w:val="00A84D6A"/>
    <w:rsid w:val="00A86099"/>
    <w:rsid w:val="00AA1321"/>
    <w:rsid w:val="00AA2BA2"/>
    <w:rsid w:val="00AA474A"/>
    <w:rsid w:val="00AA5121"/>
    <w:rsid w:val="00AA54F4"/>
    <w:rsid w:val="00AA54FC"/>
    <w:rsid w:val="00AA7510"/>
    <w:rsid w:val="00AB143E"/>
    <w:rsid w:val="00AB4976"/>
    <w:rsid w:val="00AC1AD7"/>
    <w:rsid w:val="00AC526F"/>
    <w:rsid w:val="00AD3046"/>
    <w:rsid w:val="00AD63E2"/>
    <w:rsid w:val="00AD71E8"/>
    <w:rsid w:val="00AF1FFD"/>
    <w:rsid w:val="00AF31C3"/>
    <w:rsid w:val="00AF37BF"/>
    <w:rsid w:val="00AF4EE4"/>
    <w:rsid w:val="00AF6FBE"/>
    <w:rsid w:val="00B041E3"/>
    <w:rsid w:val="00B0591B"/>
    <w:rsid w:val="00B12CE5"/>
    <w:rsid w:val="00B141A6"/>
    <w:rsid w:val="00B142B5"/>
    <w:rsid w:val="00B14D00"/>
    <w:rsid w:val="00B20A51"/>
    <w:rsid w:val="00B227CB"/>
    <w:rsid w:val="00B2397A"/>
    <w:rsid w:val="00B32294"/>
    <w:rsid w:val="00B34F18"/>
    <w:rsid w:val="00B42C4B"/>
    <w:rsid w:val="00B446BD"/>
    <w:rsid w:val="00B45545"/>
    <w:rsid w:val="00B45B77"/>
    <w:rsid w:val="00B46E84"/>
    <w:rsid w:val="00B47468"/>
    <w:rsid w:val="00B52DCF"/>
    <w:rsid w:val="00B53837"/>
    <w:rsid w:val="00B56B7E"/>
    <w:rsid w:val="00B62A96"/>
    <w:rsid w:val="00B6396E"/>
    <w:rsid w:val="00B63AD9"/>
    <w:rsid w:val="00B63FEC"/>
    <w:rsid w:val="00B666AC"/>
    <w:rsid w:val="00B70E1B"/>
    <w:rsid w:val="00B720EC"/>
    <w:rsid w:val="00B72BE2"/>
    <w:rsid w:val="00B7625F"/>
    <w:rsid w:val="00B80234"/>
    <w:rsid w:val="00B810E2"/>
    <w:rsid w:val="00B84A9C"/>
    <w:rsid w:val="00B903B1"/>
    <w:rsid w:val="00B961C3"/>
    <w:rsid w:val="00BA1A22"/>
    <w:rsid w:val="00BA2363"/>
    <w:rsid w:val="00BA3DCF"/>
    <w:rsid w:val="00BA435E"/>
    <w:rsid w:val="00BA4A5C"/>
    <w:rsid w:val="00BA6D55"/>
    <w:rsid w:val="00BB13D2"/>
    <w:rsid w:val="00BB24D4"/>
    <w:rsid w:val="00BB67A4"/>
    <w:rsid w:val="00BB6AB3"/>
    <w:rsid w:val="00BC45B0"/>
    <w:rsid w:val="00BC6538"/>
    <w:rsid w:val="00BC6689"/>
    <w:rsid w:val="00BC7C7C"/>
    <w:rsid w:val="00BD667E"/>
    <w:rsid w:val="00BE216E"/>
    <w:rsid w:val="00BF0416"/>
    <w:rsid w:val="00C03E22"/>
    <w:rsid w:val="00C05E0B"/>
    <w:rsid w:val="00C06E40"/>
    <w:rsid w:val="00C1195B"/>
    <w:rsid w:val="00C13E69"/>
    <w:rsid w:val="00C14246"/>
    <w:rsid w:val="00C14827"/>
    <w:rsid w:val="00C151ED"/>
    <w:rsid w:val="00C209CF"/>
    <w:rsid w:val="00C21C17"/>
    <w:rsid w:val="00C23034"/>
    <w:rsid w:val="00C23DA1"/>
    <w:rsid w:val="00C2447E"/>
    <w:rsid w:val="00C252B4"/>
    <w:rsid w:val="00C33E29"/>
    <w:rsid w:val="00C46BA9"/>
    <w:rsid w:val="00C47ECB"/>
    <w:rsid w:val="00C5117D"/>
    <w:rsid w:val="00C5272A"/>
    <w:rsid w:val="00C53416"/>
    <w:rsid w:val="00C5636C"/>
    <w:rsid w:val="00C56DE3"/>
    <w:rsid w:val="00C56FD9"/>
    <w:rsid w:val="00C76C4E"/>
    <w:rsid w:val="00C8103C"/>
    <w:rsid w:val="00C8139D"/>
    <w:rsid w:val="00C839A3"/>
    <w:rsid w:val="00C84B8D"/>
    <w:rsid w:val="00CA356E"/>
    <w:rsid w:val="00CA64F8"/>
    <w:rsid w:val="00CA78E7"/>
    <w:rsid w:val="00CC6132"/>
    <w:rsid w:val="00CD2CE2"/>
    <w:rsid w:val="00CE6283"/>
    <w:rsid w:val="00CF5925"/>
    <w:rsid w:val="00D0165B"/>
    <w:rsid w:val="00D01EB7"/>
    <w:rsid w:val="00D035A1"/>
    <w:rsid w:val="00D05664"/>
    <w:rsid w:val="00D0751C"/>
    <w:rsid w:val="00D109F1"/>
    <w:rsid w:val="00D149FA"/>
    <w:rsid w:val="00D166F4"/>
    <w:rsid w:val="00D16B24"/>
    <w:rsid w:val="00D207B6"/>
    <w:rsid w:val="00D2452C"/>
    <w:rsid w:val="00D2587E"/>
    <w:rsid w:val="00D25BD0"/>
    <w:rsid w:val="00D26299"/>
    <w:rsid w:val="00D2751D"/>
    <w:rsid w:val="00D275FB"/>
    <w:rsid w:val="00D32291"/>
    <w:rsid w:val="00D322BD"/>
    <w:rsid w:val="00D348B9"/>
    <w:rsid w:val="00D34D1E"/>
    <w:rsid w:val="00D371A0"/>
    <w:rsid w:val="00D37946"/>
    <w:rsid w:val="00D46999"/>
    <w:rsid w:val="00D46A35"/>
    <w:rsid w:val="00D479F0"/>
    <w:rsid w:val="00D57E78"/>
    <w:rsid w:val="00D608A4"/>
    <w:rsid w:val="00D65328"/>
    <w:rsid w:val="00D67486"/>
    <w:rsid w:val="00D67E5F"/>
    <w:rsid w:val="00D722EB"/>
    <w:rsid w:val="00D750ED"/>
    <w:rsid w:val="00D7538A"/>
    <w:rsid w:val="00D77D7A"/>
    <w:rsid w:val="00D821B1"/>
    <w:rsid w:val="00D82AD4"/>
    <w:rsid w:val="00D835AF"/>
    <w:rsid w:val="00D87F84"/>
    <w:rsid w:val="00D913D2"/>
    <w:rsid w:val="00D93838"/>
    <w:rsid w:val="00D96033"/>
    <w:rsid w:val="00D96325"/>
    <w:rsid w:val="00D96BBA"/>
    <w:rsid w:val="00DB2416"/>
    <w:rsid w:val="00DB70D3"/>
    <w:rsid w:val="00DD107E"/>
    <w:rsid w:val="00DD5738"/>
    <w:rsid w:val="00DE2366"/>
    <w:rsid w:val="00DE5301"/>
    <w:rsid w:val="00DE658D"/>
    <w:rsid w:val="00DF14EC"/>
    <w:rsid w:val="00DF1E45"/>
    <w:rsid w:val="00E010A3"/>
    <w:rsid w:val="00E0386F"/>
    <w:rsid w:val="00E03ED0"/>
    <w:rsid w:val="00E138BA"/>
    <w:rsid w:val="00E17615"/>
    <w:rsid w:val="00E17BA5"/>
    <w:rsid w:val="00E24718"/>
    <w:rsid w:val="00E279BA"/>
    <w:rsid w:val="00E34EF8"/>
    <w:rsid w:val="00E36564"/>
    <w:rsid w:val="00E369BF"/>
    <w:rsid w:val="00E40383"/>
    <w:rsid w:val="00E40C47"/>
    <w:rsid w:val="00E43A52"/>
    <w:rsid w:val="00E4714D"/>
    <w:rsid w:val="00E52781"/>
    <w:rsid w:val="00E53B81"/>
    <w:rsid w:val="00E53E81"/>
    <w:rsid w:val="00E54874"/>
    <w:rsid w:val="00E57274"/>
    <w:rsid w:val="00E63C17"/>
    <w:rsid w:val="00E6458B"/>
    <w:rsid w:val="00E64789"/>
    <w:rsid w:val="00E6574D"/>
    <w:rsid w:val="00E66C86"/>
    <w:rsid w:val="00E670D2"/>
    <w:rsid w:val="00E679A4"/>
    <w:rsid w:val="00E80517"/>
    <w:rsid w:val="00E82512"/>
    <w:rsid w:val="00E96B55"/>
    <w:rsid w:val="00E97A30"/>
    <w:rsid w:val="00E97C3A"/>
    <w:rsid w:val="00EA0B15"/>
    <w:rsid w:val="00EB0989"/>
    <w:rsid w:val="00EB76F7"/>
    <w:rsid w:val="00EC2DD1"/>
    <w:rsid w:val="00EC55D2"/>
    <w:rsid w:val="00ED04DE"/>
    <w:rsid w:val="00ED3EA1"/>
    <w:rsid w:val="00EE0516"/>
    <w:rsid w:val="00EE2D4D"/>
    <w:rsid w:val="00EE38FC"/>
    <w:rsid w:val="00EE7969"/>
    <w:rsid w:val="00EF1E91"/>
    <w:rsid w:val="00F04AFA"/>
    <w:rsid w:val="00F104D4"/>
    <w:rsid w:val="00F126AE"/>
    <w:rsid w:val="00F12854"/>
    <w:rsid w:val="00F21448"/>
    <w:rsid w:val="00F22613"/>
    <w:rsid w:val="00F22C43"/>
    <w:rsid w:val="00F24268"/>
    <w:rsid w:val="00F254B8"/>
    <w:rsid w:val="00F264FF"/>
    <w:rsid w:val="00F26525"/>
    <w:rsid w:val="00F275D3"/>
    <w:rsid w:val="00F27933"/>
    <w:rsid w:val="00F309AC"/>
    <w:rsid w:val="00F32083"/>
    <w:rsid w:val="00F323F9"/>
    <w:rsid w:val="00F3488C"/>
    <w:rsid w:val="00F34900"/>
    <w:rsid w:val="00F41607"/>
    <w:rsid w:val="00F47730"/>
    <w:rsid w:val="00F51573"/>
    <w:rsid w:val="00F52DAE"/>
    <w:rsid w:val="00F543C0"/>
    <w:rsid w:val="00F54470"/>
    <w:rsid w:val="00F54A5C"/>
    <w:rsid w:val="00F604B6"/>
    <w:rsid w:val="00F606EF"/>
    <w:rsid w:val="00F65606"/>
    <w:rsid w:val="00F77105"/>
    <w:rsid w:val="00F77843"/>
    <w:rsid w:val="00F7787D"/>
    <w:rsid w:val="00F84983"/>
    <w:rsid w:val="00F92CBC"/>
    <w:rsid w:val="00FA0325"/>
    <w:rsid w:val="00FA04CA"/>
    <w:rsid w:val="00FA1E50"/>
    <w:rsid w:val="00FA233B"/>
    <w:rsid w:val="00FA32D6"/>
    <w:rsid w:val="00FA3E75"/>
    <w:rsid w:val="00FA6146"/>
    <w:rsid w:val="00FA6F52"/>
    <w:rsid w:val="00FB743F"/>
    <w:rsid w:val="00FC272F"/>
    <w:rsid w:val="00FC2AC5"/>
    <w:rsid w:val="00FC4085"/>
    <w:rsid w:val="00FC4A7C"/>
    <w:rsid w:val="00FC5013"/>
    <w:rsid w:val="00FC5685"/>
    <w:rsid w:val="00FC5EC1"/>
    <w:rsid w:val="00FC6CAF"/>
    <w:rsid w:val="00FD0754"/>
    <w:rsid w:val="00FD24B9"/>
    <w:rsid w:val="00FD3FE5"/>
    <w:rsid w:val="00FD6E35"/>
    <w:rsid w:val="00FE7382"/>
    <w:rsid w:val="00FF4CCD"/>
    <w:rsid w:val="00FF53FE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D6"/>
  </w:style>
  <w:style w:type="paragraph" w:styleId="1">
    <w:name w:val="heading 1"/>
    <w:basedOn w:val="a"/>
    <w:link w:val="10"/>
    <w:uiPriority w:val="9"/>
    <w:qFormat/>
    <w:rsid w:val="0090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166C0E"/>
  </w:style>
  <w:style w:type="character" w:customStyle="1" w:styleId="a7">
    <w:name w:val="Основной текст_"/>
    <w:basedOn w:val="a0"/>
    <w:link w:val="12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  <w:style w:type="character" w:customStyle="1" w:styleId="20">
    <w:name w:val="Основной текст (2)_"/>
    <w:basedOn w:val="a0"/>
    <w:link w:val="21"/>
    <w:uiPriority w:val="99"/>
    <w:locked/>
    <w:rsid w:val="0025147F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147F"/>
    <w:pPr>
      <w:widowControl w:val="0"/>
      <w:shd w:val="clear" w:color="auto" w:fill="FFFFFF"/>
      <w:spacing w:after="0" w:line="619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paragraphstylea6">
    <w:name w:val="paragraph_style_a6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F320D"/>
  </w:style>
  <w:style w:type="character" w:customStyle="1" w:styleId="10">
    <w:name w:val="Заголовок 1 Знак"/>
    <w:basedOn w:val="a0"/>
    <w:link w:val="1"/>
    <w:uiPriority w:val="9"/>
    <w:rsid w:val="00905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0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6A41-33B5-444A-82E6-AD18464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2022-01-20T07:03:00Z</cp:lastPrinted>
  <dcterms:created xsi:type="dcterms:W3CDTF">2021-10-11T07:39:00Z</dcterms:created>
  <dcterms:modified xsi:type="dcterms:W3CDTF">2022-02-07T12:35:00Z</dcterms:modified>
</cp:coreProperties>
</file>