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86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r w:rsidRPr="000731FA">
        <w:rPr>
          <w:sz w:val="24"/>
          <w:szCs w:val="24"/>
          <w:u w:val="single"/>
        </w:rPr>
        <w:t>Фототаблица</w:t>
      </w:r>
      <w:proofErr w:type="spellEnd"/>
      <w:r>
        <w:rPr>
          <w:sz w:val="24"/>
          <w:szCs w:val="24"/>
          <w:u w:val="single"/>
        </w:rPr>
        <w:t xml:space="preserve"> к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а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>кт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у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от 1</w:t>
      </w:r>
      <w:r w:rsidR="00463C8D">
        <w:rPr>
          <w:rFonts w:ascii="Times New Roman" w:hAnsi="Times New Roman" w:cs="Times New Roman"/>
          <w:bCs/>
          <w:sz w:val="24"/>
          <w:szCs w:val="24"/>
          <w:u w:val="single"/>
        </w:rPr>
        <w:t>4 сентябр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>я 2016 года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>обследования склада временного хранения (СВХ), таможенного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>склада (ТС) на соответствие ветеринарно-сани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т</w:t>
      </w:r>
      <w:r w:rsidRPr="000731FA">
        <w:rPr>
          <w:rFonts w:ascii="Times New Roman" w:hAnsi="Times New Roman" w:cs="Times New Roman"/>
          <w:bCs/>
          <w:sz w:val="24"/>
          <w:szCs w:val="24"/>
          <w:u w:val="single"/>
        </w:rPr>
        <w:t>арным требованиям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Общий вид СВХ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00675" cy="3143250"/>
            <wp:effectExtent l="19050" t="0" r="9525" b="0"/>
            <wp:docPr id="24" name="Рисунок 24" descr="C:\Documents and Settings\user\Рабочий стол\СВХ Эксперт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СВХ Эксперт\IMG_822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Административное здание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00675" cy="3657600"/>
            <wp:effectExtent l="19050" t="0" r="9525" b="0"/>
            <wp:docPr id="5" name="Рисунок 5" descr="C:\Documents and Settings\user\Рабочий стол\ФОТО ЭКСПЕРТ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ЭКСПЕРТ\IMG_859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Общий вид СВХ, въезд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00675" cy="3829050"/>
            <wp:effectExtent l="19050" t="0" r="9525" b="0"/>
            <wp:docPr id="2" name="Рисунок 2" descr="C:\Documents and Settings\user\Рабочий стол\ФОТО ЭКСПЕРТ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ЭКСПЕРТ\IMG_859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КПП СВХ</w:t>
      </w:r>
    </w:p>
    <w:p w:rsidR="000731FA" w:rsidRDefault="00E63828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00675" cy="4455319"/>
            <wp:effectExtent l="19050" t="0" r="9525" b="0"/>
            <wp:docPr id="36" name="Рисунок 1" descr="C:\Documents and Settings\user\Рабочий стол\фото СВХ Эксперт 14.09.2016г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СВХ Эксперт 14.09.2016г\IMG_124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lastRenderedPageBreak/>
        <w:t>Мусорные контейнеры (ТБО)</w:t>
      </w:r>
    </w:p>
    <w:p w:rsidR="0064320F" w:rsidRDefault="00E63828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353050" cy="4455319"/>
            <wp:effectExtent l="19050" t="0" r="0" b="0"/>
            <wp:docPr id="37" name="Рисунок 2" descr="C:\Documents and Settings\user\Рабочий стол\фото СВХ Эксперт 14.09.2016г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СВХ Эксперт 14.09.2016г\IMG_12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20F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t>Мусорные контейнеры (ТБО)</w:t>
      </w:r>
      <w:r w:rsidR="000747C9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648325" cy="4029075"/>
            <wp:effectExtent l="19050" t="0" r="9525" b="0"/>
            <wp:docPr id="1" name="Рисунок 1" descr="C:\Documents and Settings\user\Рабочий стол\фото СВХ Эксперт 14.09.2016г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СВХ Эксперт 14.09.2016г\IMG_124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Территория СВХ</w:t>
      </w: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user\Рабочий стол\фото СВХ Эксперт 14.09.2016г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СВХ Эксперт 14.09.2016г\IMG_12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Отдельные холодильные камеры для хранения задержанных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Рассельхознадзором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товаров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7" name="Рисунок 4" descr="C:\Documents and Settings\user\Рабочий стол\фото СВХ Эксперт 14.09.2016г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СВХ Эксперт 14.09.2016г\IMG_124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Отдельные холодильные камеры для хранения задержанных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Рассельхознадзором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товаров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5" descr="C:\Documents and Settings\user\Рабочий стол\фото СВХ Эксперт 14.09.2016г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СВХ Эксперт 14.09.2016г\IMG_124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Отдельные холодильные камеры для хранения задержанных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Рассельхознадзором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товаров</w:t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10" name="Рисунок 6" descr="C:\Documents and Settings\user\Рабочий стол\фото СВХ Эксперт 14.09.2016г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СВХ Эксперт 14.09.2016г\IMG_12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1" name="Рисунок 7" descr="C:\Documents and Settings\user\Рабочий стол\фото СВХ Эксперт 14.09.2016г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СВХ Эксперт 14.09.2016г\IMG_125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Территория  СВХ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67350" cy="3629025"/>
            <wp:effectExtent l="19050" t="0" r="0" b="0"/>
            <wp:docPr id="13" name="Рисунок 13" descr="C:\Documents and Settings\user\Рабочий стол\ФОТО ЭКСПЕРТ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ЭКСПЕРТ\IMG_861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Ливневая канализация</w:t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67350" cy="4455319"/>
            <wp:effectExtent l="19050" t="0" r="0" b="0"/>
            <wp:docPr id="42" name="Рисунок 8" descr="C:\Documents and Settings\user\Рабочий стол\фото СВХ Эксперт 14.09.2016г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СВХ Эксперт 14.09.2016г\IMG_12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Подъезд к СВХ (один шлюз для </w:t>
      </w: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товаров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подлежащих ветеринарному контролю)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747C9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47" name="Рисунок 3" descr="C:\Documents and Settings\user\Рабочий стол\фото СВХ Эксперт 14.09.2016г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СВХ Эксперт 14.09.2016г\IMG_128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Погрузочно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разгрузочная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площадка</w:t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3" name="Рисунок 9" descr="C:\Documents and Settings\user\Рабочий стол\фото СВХ Эксперт 14.09.2016г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СВХ Эксперт 14.09.2016г\IMG_125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Погрузочно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разгрузочная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площадка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,  канал для стока технологических вод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44" name="Рисунок 10" descr="C:\Documents and Settings\user\Рабочий стол\фото СВХ Эксперт 14.09.2016г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СВХ Эксперт 14.09.2016г\IMG_125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Погрузочно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разгрузочная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площадка,  помещение для мойки дезинфекции тары и инвентаря</w:t>
      </w: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5" name="Рисунок 11" descr="C:\Documents and Settings\user\Рабочий стол\фото СВХ Эксперт 14.09.2016г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СВХ Эксперт 14.09.2016г\IMG_126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53" name="Рисунок 18" descr="C:\Documents and Settings\user\Рабочий стол\фото СВХ Эксперт 14.09.2016г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СВХ Эксперт 14.09.2016г\IMG_126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Погрузочно</w:t>
      </w:r>
      <w:proofErr w:type="spellEnd"/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разгрузочная</w:t>
      </w:r>
      <w:proofErr w:type="gramEnd"/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техника кара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4320F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629025"/>
            <wp:effectExtent l="19050" t="0" r="0" b="0"/>
            <wp:docPr id="39" name="Рисунок 8" descr="C:\Documents and Settings\user\Рабочий стол\ФОТО ЭКСПЕРТ\IMG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ЭКСПЕРТ\IMG_864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Погрузочно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разгрузочная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техника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4320F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57825" cy="3286125"/>
            <wp:effectExtent l="19050" t="0" r="9525" b="0"/>
            <wp:docPr id="40" name="Рисунок 9" descr="C:\Documents and Settings\user\Рабочий стол\ФОТО ЭКСПЕРТ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ЭКСПЕРТ\IMG_864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поддоны</w:t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12" descr="C:\Documents and Settings\user\Рабочий стол\фото СВХ Эксперт 14.09.2016г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СВХ Эксперт 14.09.2016г\IMG_126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Спли</w:t>
      </w: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т-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система «Лидер» 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390900"/>
            <wp:effectExtent l="19050" t="0" r="0" b="0"/>
            <wp:docPr id="16" name="Рисунок 16" descr="C:\Documents and Settings\user\Рабочий стол\ФОТО ЭКСПЕРТ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ЭКСПЕРТ\IMG_861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Холодильн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камер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ы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990975"/>
            <wp:effectExtent l="19050" t="0" r="0" b="0"/>
            <wp:docPr id="26" name="Рисунок 26" descr="C:\Documents and Settings\user\Рабочий стол\СВХ Эксперт\IMG_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СВХ Эксперт\IMG_820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Холодильная камера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638550"/>
            <wp:effectExtent l="19050" t="0" r="0" b="0"/>
            <wp:docPr id="17" name="Рисунок 17" descr="C:\Documents and Settings\user\Рабочий стол\ФОТО ЭКСПЕРТ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ЭКСПЕРТ\IMG_86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705225"/>
            <wp:effectExtent l="19050" t="0" r="0" b="0"/>
            <wp:docPr id="18" name="Рисунок 18" descr="C:\Documents and Settings\user\Рабочий стол\ФОТО ЭКСПЕРТ\IMG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ЭКСПЕРТ\IMG_864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Холодильная камера</w:t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0200" cy="3971925"/>
            <wp:effectExtent l="19050" t="0" r="0" b="0"/>
            <wp:docPr id="19" name="Рисунок 19" descr="C:\Documents and Settings\user\Рабочий стол\ФОТО ЭКСПЕРТ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ЭКСПЕРТ\IMG_864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67350" cy="3600450"/>
            <wp:effectExtent l="19050" t="0" r="0" b="0"/>
            <wp:docPr id="20" name="Рисунок 20" descr="C:\Documents and Settings\user\Рабочий стол\ФОТО ЭКСПЕРТ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 ЭКСПЕРТ\IMG_863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Помещение для проведения ветеринарного осмотра товаров</w:t>
      </w:r>
      <w:r w:rsidR="0064320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и отбора образцов проб: шкаф для одежды, стол,  </w:t>
      </w:r>
      <w:proofErr w:type="spellStart"/>
      <w:r w:rsidR="0064320F">
        <w:rPr>
          <w:rFonts w:ascii="Times New Roman" w:hAnsi="Times New Roman" w:cs="Times New Roman"/>
          <w:bCs/>
          <w:sz w:val="24"/>
          <w:szCs w:val="24"/>
          <w:u w:val="single"/>
        </w:rPr>
        <w:t>кулер</w:t>
      </w:r>
      <w:proofErr w:type="spellEnd"/>
      <w:r w:rsidR="0064320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(питьевая вода)</w:t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48" name="Рисунок 13" descr="C:\Documents and Settings\user\Рабочий стол\фото СВХ Эксперт 14.09.2016г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СВХ Эксперт 14.09.2016г\IMG_126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сток технологических вод, Хирургический, анатомический наборы, стерилизатор, спецодежда, инструмент для отбора проб.</w:t>
      </w: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14" descr="C:\Documents and Settings\user\Рабочий стол\фото СВХ Эксперт 14.09.2016г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СВХ Эксперт 14.09.2016г\IMG_126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Помещение для проведения ветеринарного осмотра товаров и отбора образцов проб: весы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, Р</w:t>
      </w:r>
      <w:proofErr w:type="gramStart"/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Н-</w:t>
      </w:r>
      <w:proofErr w:type="gramEnd"/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метр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747C9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54" name="Рисунок 15" descr="C:\Documents and Settings\user\Рабочий стол\фото СВХ Эксперт 14.09.2016г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СВХ Эксперт 14.09.2016г\IMG_126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Помещение для проведения ветеринарного осмотра товаров и отбора образцов проб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: контактный термометр</w:t>
      </w:r>
      <w:r w:rsidR="000747C9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790950"/>
            <wp:effectExtent l="19050" t="0" r="3175" b="0"/>
            <wp:docPr id="51" name="Рисунок 16" descr="C:\Documents and Settings\user\Рабочий стол\фото СВХ Эксперт 14.09.2016г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СВХ Эксперт 14.09.2016г\IMG_127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Помещение для проведения ветеринарного осмотра товаров и отбора образцов проб: </w:t>
      </w:r>
      <w:r w:rsidR="000747C9">
        <w:rPr>
          <w:rFonts w:ascii="Times New Roman" w:hAnsi="Times New Roman" w:cs="Times New Roman"/>
          <w:bCs/>
          <w:sz w:val="24"/>
          <w:szCs w:val="24"/>
          <w:u w:val="single"/>
        </w:rPr>
        <w:t>термометр</w:t>
      </w:r>
    </w:p>
    <w:p w:rsidR="0064320F" w:rsidRP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2" name="Рисунок 17" descr="C:\Documents and Settings\user\Рабочий стол\фото СВХ Эксперт 14.09.2016г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СВХ Эксперт 14.09.2016г\IMG_127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Помещение для проведения ветеринарного осмотра товаров и отбора образцов проб: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пломбиратор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>, пломбы</w:t>
      </w: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572125" cy="2438400"/>
            <wp:effectExtent l="19050" t="0" r="9525" b="0"/>
            <wp:docPr id="32" name="Рисунок 4" descr="C:\Documents and Settings\user\Рабочий стол\ФОТО ЭКСПЕРТ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ЭКСПЕРТ\IMG_864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Изолированный резервуар для сбора технологических сточных вод</w:t>
      </w: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6" name="Рисунок 19" descr="C:\Documents and Settings\user\Рабочий стол\фото СВХ Эксперт 14.09.2016г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СВХ Эксперт 14.09.2016г\IMG_128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Кабинет для ветеринарных инспекторов</w:t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914775"/>
            <wp:effectExtent l="19050" t="0" r="3175" b="0"/>
            <wp:docPr id="57" name="Рисунок 20" descr="C:\Documents and Settings\user\Рабочий стол\фото СВХ Эксперт 14.09.2016г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 СВХ Эксперт 14.09.2016г\IMG_123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Кабинет для ветеринарных инспекторов</w:t>
      </w:r>
    </w:p>
    <w:p w:rsidR="0064320F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8" name="Рисунок 21" descr="C:\Documents and Settings\user\Рабочий стол\фото СВХ Эксперт 14.09.2016г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 СВХ Эксперт 14.09.2016г\IMG_123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9" name="Рисунок 22" descr="C:\Documents and Settings\user\Рабочий стол\фото СВХ Эксперт 14.09.2016г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 СВХ Эксперт 14.09.2016г\IMG_123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C9" w:rsidRDefault="000747C9" w:rsidP="00074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Кабинет для ветеринарных инспекторов</w:t>
      </w:r>
    </w:p>
    <w:p w:rsidR="000747C9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47C9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0" name="Рисунок 23" descr="C:\Documents and Settings\user\Рабочий стол\фото СВХ Эксперт 14.09.2016г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 СВХ Эксперт 14.09.2016г\IMG_123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0747C9" w:rsidRDefault="000747C9" w:rsidP="00643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320F" w:rsidRDefault="0064320F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731FA" w:rsidRPr="000731FA" w:rsidRDefault="000731FA" w:rsidP="00073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sectPr w:rsidR="000731FA" w:rsidRPr="000731FA" w:rsidSect="0040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1FA"/>
    <w:rsid w:val="000731FA"/>
    <w:rsid w:val="000747C9"/>
    <w:rsid w:val="00312DB2"/>
    <w:rsid w:val="00403186"/>
    <w:rsid w:val="00417743"/>
    <w:rsid w:val="00463C8D"/>
    <w:rsid w:val="0064320F"/>
    <w:rsid w:val="006452FB"/>
    <w:rsid w:val="006E2D0E"/>
    <w:rsid w:val="00837F8C"/>
    <w:rsid w:val="00C744B5"/>
    <w:rsid w:val="00CE7E17"/>
    <w:rsid w:val="00E63828"/>
    <w:rsid w:val="00FD0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39BC9-56BA-48FF-8BEF-988FCC213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298</Words>
  <Characters>1704</Characters>
  <Application>Microsoft Office Word</Application>
  <DocSecurity>0</DocSecurity>
  <Lines>14</Lines>
  <Paragraphs>3</Paragraphs>
  <ScaleCrop>false</ScaleCrop>
  <Company>DG Win&amp;Soft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2016-06-30T05:10:00Z</dcterms:created>
  <dcterms:modified xsi:type="dcterms:W3CDTF">2017-05-03T07:59:00Z</dcterms:modified>
</cp:coreProperties>
</file>