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C8" w:rsidRDefault="00B843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43C8" w:rsidRDefault="00B843C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43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43C8" w:rsidRDefault="00B843C8">
            <w:pPr>
              <w:pStyle w:val="ConsPlusNormal"/>
            </w:pPr>
            <w:r>
              <w:t>10 января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43C8" w:rsidRDefault="00B843C8">
            <w:pPr>
              <w:pStyle w:val="ConsPlusNormal"/>
              <w:jc w:val="right"/>
            </w:pPr>
            <w:r>
              <w:t>N 4-ФЗ</w:t>
            </w:r>
          </w:p>
        </w:tc>
      </w:tr>
    </w:tbl>
    <w:p w:rsidR="00B843C8" w:rsidRDefault="00B843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3C8" w:rsidRDefault="00B843C8">
      <w:pPr>
        <w:pStyle w:val="ConsPlusNormal"/>
        <w:jc w:val="center"/>
      </w:pPr>
    </w:p>
    <w:p w:rsidR="00B843C8" w:rsidRDefault="00B843C8">
      <w:pPr>
        <w:pStyle w:val="ConsPlusTitle"/>
        <w:jc w:val="center"/>
      </w:pPr>
      <w:r>
        <w:t>РОССИЙСКАЯ ФЕДЕРАЦИЯ</w:t>
      </w:r>
    </w:p>
    <w:p w:rsidR="00B843C8" w:rsidRDefault="00B843C8">
      <w:pPr>
        <w:pStyle w:val="ConsPlusTitle"/>
        <w:jc w:val="center"/>
      </w:pPr>
    </w:p>
    <w:p w:rsidR="00B843C8" w:rsidRDefault="00B843C8">
      <w:pPr>
        <w:pStyle w:val="ConsPlusTitle"/>
        <w:jc w:val="center"/>
      </w:pPr>
      <w:r>
        <w:t>ФЕДЕРАЛЬНЫЙ ЗАКОН</w:t>
      </w:r>
    </w:p>
    <w:p w:rsidR="00B843C8" w:rsidRDefault="00B843C8">
      <w:pPr>
        <w:pStyle w:val="ConsPlusTitle"/>
        <w:jc w:val="center"/>
      </w:pPr>
    </w:p>
    <w:p w:rsidR="00B843C8" w:rsidRDefault="00B843C8">
      <w:pPr>
        <w:pStyle w:val="ConsPlusTitle"/>
        <w:jc w:val="center"/>
      </w:pPr>
      <w:r>
        <w:t>О МЕЛИОРАЦИИ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jc w:val="right"/>
      </w:pPr>
      <w:proofErr w:type="gramStart"/>
      <w:r>
        <w:t>Принят</w:t>
      </w:r>
      <w:proofErr w:type="gramEnd"/>
    </w:p>
    <w:p w:rsidR="00B843C8" w:rsidRDefault="00B843C8">
      <w:pPr>
        <w:pStyle w:val="ConsPlusNormal"/>
        <w:jc w:val="right"/>
      </w:pPr>
      <w:r>
        <w:t>Государственной Думой</w:t>
      </w:r>
    </w:p>
    <w:p w:rsidR="00B843C8" w:rsidRDefault="00B843C8">
      <w:pPr>
        <w:pStyle w:val="ConsPlusNormal"/>
        <w:jc w:val="right"/>
      </w:pPr>
      <w:r>
        <w:t>8 декабря 1995 года</w:t>
      </w:r>
    </w:p>
    <w:p w:rsidR="00B843C8" w:rsidRDefault="00B843C8">
      <w:pPr>
        <w:pStyle w:val="ConsPlusNormal"/>
        <w:jc w:val="center"/>
      </w:pPr>
      <w:r>
        <w:t>Список изменяющих документов</w:t>
      </w:r>
    </w:p>
    <w:p w:rsidR="00B843C8" w:rsidRDefault="00B843C8">
      <w:pPr>
        <w:pStyle w:val="ConsPlusNormal"/>
        <w:jc w:val="center"/>
      </w:pPr>
      <w:proofErr w:type="gramStart"/>
      <w:r>
        <w:t xml:space="preserve">(в ред. Федеральных законов от 10.01.2003 </w:t>
      </w:r>
      <w:hyperlink r:id="rId6" w:history="1">
        <w:r>
          <w:rPr>
            <w:color w:val="0000FF"/>
          </w:rPr>
          <w:t>N 15-ФЗ,</w:t>
        </w:r>
      </w:hyperlink>
      <w:proofErr w:type="gramEnd"/>
    </w:p>
    <w:p w:rsidR="00B843C8" w:rsidRDefault="00B843C8">
      <w:pPr>
        <w:pStyle w:val="ConsPlusNormal"/>
        <w:jc w:val="center"/>
      </w:pPr>
      <w:r>
        <w:t xml:space="preserve">от 22.08.2004 </w:t>
      </w:r>
      <w:hyperlink r:id="rId7" w:history="1">
        <w:r>
          <w:rPr>
            <w:color w:val="0000FF"/>
          </w:rPr>
          <w:t>N 122-ФЗ</w:t>
        </w:r>
      </w:hyperlink>
      <w:r>
        <w:t xml:space="preserve"> (ред. 29.12.2004),</w:t>
      </w:r>
    </w:p>
    <w:p w:rsidR="00B843C8" w:rsidRDefault="00B843C8">
      <w:pPr>
        <w:pStyle w:val="ConsPlusNormal"/>
        <w:jc w:val="center"/>
      </w:pPr>
      <w:r>
        <w:t xml:space="preserve">от 18.12.2006 </w:t>
      </w:r>
      <w:hyperlink r:id="rId8" w:history="1">
        <w:r>
          <w:rPr>
            <w:color w:val="0000FF"/>
          </w:rPr>
          <w:t>N 232-ФЗ</w:t>
        </w:r>
      </w:hyperlink>
      <w:r>
        <w:t xml:space="preserve">, от 26.06.2007 </w:t>
      </w:r>
      <w:hyperlink r:id="rId9" w:history="1">
        <w:r>
          <w:rPr>
            <w:color w:val="0000FF"/>
          </w:rPr>
          <w:t>N 118-ФЗ</w:t>
        </w:r>
      </w:hyperlink>
      <w:r>
        <w:t>,</w:t>
      </w:r>
    </w:p>
    <w:p w:rsidR="00B843C8" w:rsidRDefault="00B843C8">
      <w:pPr>
        <w:pStyle w:val="ConsPlusNormal"/>
        <w:jc w:val="center"/>
      </w:pPr>
      <w:r>
        <w:t xml:space="preserve">от 13.05.2008 </w:t>
      </w:r>
      <w:hyperlink r:id="rId10" w:history="1">
        <w:r>
          <w:rPr>
            <w:color w:val="0000FF"/>
          </w:rPr>
          <w:t>N 66-ФЗ</w:t>
        </w:r>
      </w:hyperlink>
      <w:r>
        <w:t xml:space="preserve">, от 14.07.2008 </w:t>
      </w:r>
      <w:hyperlink r:id="rId11" w:history="1">
        <w:r>
          <w:rPr>
            <w:color w:val="0000FF"/>
          </w:rPr>
          <w:t>N 118-ФЗ</w:t>
        </w:r>
      </w:hyperlink>
      <w:r>
        <w:t>,</w:t>
      </w:r>
    </w:p>
    <w:p w:rsidR="00B843C8" w:rsidRDefault="00B843C8">
      <w:pPr>
        <w:pStyle w:val="ConsPlusNormal"/>
        <w:jc w:val="center"/>
      </w:pPr>
      <w:r>
        <w:t xml:space="preserve">от 30.12.2008 </w:t>
      </w:r>
      <w:hyperlink r:id="rId12" w:history="1">
        <w:r>
          <w:rPr>
            <w:color w:val="0000FF"/>
          </w:rPr>
          <w:t>N 309-ФЗ</w:t>
        </w:r>
      </w:hyperlink>
      <w:r>
        <w:t xml:space="preserve">, от 28.11.2011 </w:t>
      </w:r>
      <w:hyperlink r:id="rId13" w:history="1">
        <w:r>
          <w:rPr>
            <w:color w:val="0000FF"/>
          </w:rPr>
          <w:t>N 337-ФЗ</w:t>
        </w:r>
      </w:hyperlink>
      <w:r>
        <w:t>,</w:t>
      </w:r>
    </w:p>
    <w:p w:rsidR="00B843C8" w:rsidRDefault="00B843C8">
      <w:pPr>
        <w:pStyle w:val="ConsPlusNormal"/>
        <w:jc w:val="center"/>
      </w:pPr>
      <w:r>
        <w:t xml:space="preserve">от 14.10.2014 </w:t>
      </w:r>
      <w:hyperlink r:id="rId14" w:history="1">
        <w:r>
          <w:rPr>
            <w:color w:val="0000FF"/>
          </w:rPr>
          <w:t>N 307-ФЗ</w:t>
        </w:r>
      </w:hyperlink>
      <w:r>
        <w:t xml:space="preserve">, от 31.12.2014 </w:t>
      </w:r>
      <w:hyperlink r:id="rId15" w:history="1">
        <w:r>
          <w:rPr>
            <w:color w:val="0000FF"/>
          </w:rPr>
          <w:t>N 499-ФЗ</w:t>
        </w:r>
      </w:hyperlink>
      <w:r>
        <w:t xml:space="preserve">, от 05.04.2016 </w:t>
      </w:r>
      <w:hyperlink r:id="rId16" w:history="1">
        <w:r>
          <w:rPr>
            <w:color w:val="0000FF"/>
          </w:rPr>
          <w:t>N 104-ФЗ</w:t>
        </w:r>
      </w:hyperlink>
      <w:r>
        <w:t>)</w:t>
      </w:r>
    </w:p>
    <w:p w:rsidR="00B843C8" w:rsidRDefault="00B843C8">
      <w:pPr>
        <w:pStyle w:val="ConsPlusNormal"/>
        <w:jc w:val="center"/>
      </w:pPr>
    </w:p>
    <w:p w:rsidR="00B843C8" w:rsidRDefault="00B843C8">
      <w:pPr>
        <w:pStyle w:val="ConsPlusNormal"/>
        <w:ind w:firstLine="540"/>
        <w:jc w:val="both"/>
      </w:pPr>
      <w:r>
        <w:t>Настоящий Федеральный закон устанавливает правовые основы деятельности в области мелиорации земель, определяет полномочия органов государственной власти, органов местного самоуправления по регулированию указанной деятельности, а также права и обязанности граждан (физических лиц) и юридических лиц, осуществляющих деятельность в области мелиорации земель и обеспечивающих эффективное использование и охрану мелиорированных земель.</w:t>
      </w:r>
    </w:p>
    <w:p w:rsidR="00B843C8" w:rsidRDefault="00B843C8">
      <w:pPr>
        <w:pStyle w:val="ConsPlusNormal"/>
      </w:pPr>
    </w:p>
    <w:p w:rsidR="00B843C8" w:rsidRDefault="00B843C8">
      <w:pPr>
        <w:pStyle w:val="ConsPlusTitle"/>
        <w:jc w:val="center"/>
        <w:outlineLvl w:val="0"/>
      </w:pPr>
      <w:r>
        <w:t>Глава I. ОБЩИЕ ПОЛОЖЕНИЯ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1. Задачи мелиорации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Мелиорация земель осуществляется в целях повышения продуктивности и устойчивости земледелия, обеспечения гарантированного производства сельскохозяйственной продукции на основе сохранения и повышения плодородия земель, а также создания необходимых условий для вовлечения в сельскохозяйственный оборот неиспользуемых и малопродуктивных земель и формирования рациональной структуры земельных угодий.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2. Основные понятия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B843C8" w:rsidRDefault="00B843C8">
      <w:pPr>
        <w:pStyle w:val="ConsPlusNormal"/>
        <w:ind w:firstLine="540"/>
        <w:jc w:val="both"/>
      </w:pPr>
      <w:r>
        <w:t>мелиорация земель - коренное улучшение земель путем проведения гидротехнических, культуртехнических, химических, противоэрозионных, агролесомелиоративных, агротехнических и других мелиоративных мероприятий;</w:t>
      </w:r>
    </w:p>
    <w:p w:rsidR="00B843C8" w:rsidRDefault="00B843C8">
      <w:pPr>
        <w:pStyle w:val="ConsPlusNormal"/>
        <w:ind w:firstLine="540"/>
        <w:jc w:val="both"/>
      </w:pPr>
      <w:r>
        <w:t>мелиоративные мероприятия - проектирование, строительство, эксплуатация и реконструкция мелиоративных систем и отдельно расположенных гидротехнических сооружений, обводнение пастбищ, создание систем защитных лесных насаждений, проведение культуртехнических работ, работ по улучшению химических и физических свойств почв, научное и производственно-техническое обеспечение указанных работ;</w:t>
      </w:r>
    </w:p>
    <w:p w:rsidR="00B843C8" w:rsidRDefault="00B843C8">
      <w:pPr>
        <w:pStyle w:val="ConsPlusNormal"/>
        <w:ind w:firstLine="540"/>
        <w:jc w:val="both"/>
      </w:pPr>
      <w:r>
        <w:t>мелиорируемые земли - земли, недостаточное плодородие которых улучшается с помощью осуществления мелиоративных мероприятий;</w:t>
      </w:r>
    </w:p>
    <w:p w:rsidR="00B843C8" w:rsidRDefault="00B843C8">
      <w:pPr>
        <w:pStyle w:val="ConsPlusNormal"/>
        <w:ind w:firstLine="540"/>
        <w:jc w:val="both"/>
      </w:pPr>
      <w:r>
        <w:t>мелиорированные земли - земли, на которых проведены мелиоративные мероприятия;</w:t>
      </w:r>
    </w:p>
    <w:p w:rsidR="00B843C8" w:rsidRDefault="00B843C8">
      <w:pPr>
        <w:pStyle w:val="ConsPlusNormal"/>
        <w:ind w:firstLine="540"/>
        <w:jc w:val="both"/>
      </w:pPr>
      <w:proofErr w:type="gramStart"/>
      <w:r>
        <w:lastRenderedPageBreak/>
        <w:t>мелиоративные системы - комплексы взаимосвязанных гидротехнических и других сооружений и устройств (каналы, коллекторы, трубопроводы, водохранилища, плотины, дамбы, насосные станции, водозаборы, другие сооружения и устройства на мелиорированных землях), обеспечивающих создание оптимальных водного, воздушного, теплового и питательного режимов почв на мелиорированных землях;</w:t>
      </w:r>
      <w:proofErr w:type="gramEnd"/>
    </w:p>
    <w:p w:rsidR="00B843C8" w:rsidRDefault="00B843C8">
      <w:pPr>
        <w:pStyle w:val="ConsPlusNormal"/>
        <w:ind w:firstLine="540"/>
        <w:jc w:val="both"/>
      </w:pPr>
      <w:r>
        <w:t>государственные мелиоративные системы - мелиоративные системы, находящиеся в государственной собственности и обеспечивающие межрегиональное и (или) межхозяйственное водораспределение и противопаводковую защиту, а также противоэрозионные и пастбищезащитные лесные насаждения, которые необходимы для обеспечения государственных нужд;</w:t>
      </w:r>
    </w:p>
    <w:p w:rsidR="00B843C8" w:rsidRDefault="00B843C8">
      <w:pPr>
        <w:pStyle w:val="ConsPlusNormal"/>
        <w:ind w:firstLine="540"/>
        <w:jc w:val="both"/>
      </w:pPr>
      <w:r>
        <w:t>мелиоративные системы общего пользования - мелиоративные системы, находящиеся в общей собственности двух или нескольких лиц либо переданные в установленном порядке в пользование нескольким гражданам (физическим лицам) и (или) юридическим лицам, а также защитные лесные насаждения, необходимые для нужд указанных лиц;</w:t>
      </w:r>
    </w:p>
    <w:p w:rsidR="00B843C8" w:rsidRDefault="00B843C8">
      <w:pPr>
        <w:pStyle w:val="ConsPlusNormal"/>
        <w:ind w:firstLine="540"/>
        <w:jc w:val="both"/>
      </w:pPr>
      <w:r>
        <w:t>мелиоративные системы индивидуального пользования - мелиоративные системы, находящиеся в собственности гражданина (физического лица) или юридического лица либо переданные в установленном порядке в пользование гражданину (физическому лицу) или юридическому лицу, а также защитные лесные насаждения, необходимые указанным лицам только для их нужд;</w:t>
      </w:r>
    </w:p>
    <w:p w:rsidR="00B843C8" w:rsidRDefault="00B843C8">
      <w:pPr>
        <w:pStyle w:val="ConsPlusNormal"/>
        <w:ind w:firstLine="540"/>
        <w:jc w:val="both"/>
      </w:pPr>
      <w:r>
        <w:t>отдельно расположенные гидротехнические сооружения - инженерные сооружения и устройства, не входящие в мелиоративные системы, обеспечивающие регулирование, подъем, подачу, распределение воды потребителям, отвод вод с помощью мелиоративных систем, защиту почв от водной эрозии, противоселевую и противооползневую защиту.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в области мелиорации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Законодательство Российской Федерации в области мелиорации земель состоит из настоящего Федерального закона и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B843C8" w:rsidRDefault="00B843C8">
      <w:pPr>
        <w:pStyle w:val="ConsPlusNormal"/>
        <w:ind w:firstLine="540"/>
        <w:jc w:val="both"/>
      </w:pPr>
      <w:r>
        <w:t xml:space="preserve">Общепризнанные принципы и нормы международного права и международные договоры Российской Федерации в области мелиорации земель являются 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 составной частью правовой системы Российской Федерации.</w:t>
      </w:r>
    </w:p>
    <w:p w:rsidR="00B843C8" w:rsidRDefault="00B843C8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мелиорации земель, применяются правила Международного договора.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4. Отношения, регулируемые законодательством Российской Федерации в области мелиорации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Законодательство Российской Федерации в области мелиорации земель регулирует отношения, возникающие в процессе осуществления мелиоративных мероприятий на землях сельскохозяйственного назначения или на землях, предназначенных для осуществления производства сельскохозяйственной продукции.</w:t>
      </w:r>
    </w:p>
    <w:p w:rsidR="00B843C8" w:rsidRDefault="00B843C8">
      <w:pPr>
        <w:pStyle w:val="ConsPlusNormal"/>
        <w:ind w:firstLine="540"/>
        <w:jc w:val="both"/>
      </w:pPr>
      <w:r>
        <w:t>Отношения, возникающие в процессе осуществления мелиоративных мероприятий на землях, на которых осуществляется ведение лесного хозяйства, и на иных землях, за исключением земель сельскохозяйственного назначения, регулируются настоящим Федеральным законом в той мере, в какой это не противоречит лесному и земельному законодательству Российской Федерации.</w:t>
      </w:r>
    </w:p>
    <w:p w:rsidR="00B843C8" w:rsidRDefault="00B843C8">
      <w:pPr>
        <w:pStyle w:val="ConsPlusNormal"/>
        <w:ind w:firstLine="540"/>
        <w:jc w:val="both"/>
      </w:pPr>
      <w:r>
        <w:t xml:space="preserve">Отношения, возникающие в процессе использования земель сельскохозяйственного назначения, земель лесного фонда, земель водного фонда, регулируются настоящим Федеральным законом в соответствии с земельным, водным, лесным законодательством Российской Федерации и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среды.</w:t>
      </w:r>
    </w:p>
    <w:p w:rsidR="00B843C8" w:rsidRDefault="00B843C8">
      <w:pPr>
        <w:pStyle w:val="ConsPlusNormal"/>
        <w:jc w:val="both"/>
      </w:pPr>
      <w:r>
        <w:lastRenderedPageBreak/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843C8" w:rsidRDefault="00B843C8">
      <w:pPr>
        <w:pStyle w:val="ConsPlusNormal"/>
        <w:ind w:firstLine="540"/>
        <w:jc w:val="both"/>
      </w:pPr>
      <w:r>
        <w:t>Имущественные и административные отношения, возникающие в области мелиорации земель, регулируются настоящим Федеральным законом в соответствии с гражданским и административным законодательством Российской Федерации.</w:t>
      </w:r>
    </w:p>
    <w:p w:rsidR="00B843C8" w:rsidRDefault="00B843C8">
      <w:pPr>
        <w:pStyle w:val="ConsPlusNormal"/>
      </w:pPr>
    </w:p>
    <w:p w:rsidR="00B843C8" w:rsidRDefault="00B843C8">
      <w:pPr>
        <w:pStyle w:val="ConsPlusTitle"/>
        <w:jc w:val="center"/>
        <w:outlineLvl w:val="0"/>
      </w:pPr>
      <w:r>
        <w:t>Глава II. ТИПЫ И ВИДЫ МЕЛИОРАЦИИ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5. Типы и виды мелиорации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В зависимости от характера мелиоративных мероприятий различают следующие типы мелиорации земель:</w:t>
      </w:r>
    </w:p>
    <w:p w:rsidR="00B843C8" w:rsidRDefault="00B843C8">
      <w:pPr>
        <w:pStyle w:val="ConsPlusNormal"/>
        <w:ind w:firstLine="540"/>
        <w:jc w:val="both"/>
      </w:pPr>
      <w:r>
        <w:t>гидромелиорация;</w:t>
      </w:r>
    </w:p>
    <w:p w:rsidR="00B843C8" w:rsidRDefault="00B843C8">
      <w:pPr>
        <w:pStyle w:val="ConsPlusNormal"/>
        <w:ind w:firstLine="540"/>
        <w:jc w:val="both"/>
      </w:pPr>
      <w:r>
        <w:t>агролесомелиорация;</w:t>
      </w:r>
    </w:p>
    <w:p w:rsidR="00B843C8" w:rsidRDefault="00B843C8">
      <w:pPr>
        <w:pStyle w:val="ConsPlusNormal"/>
        <w:ind w:firstLine="540"/>
        <w:jc w:val="both"/>
      </w:pPr>
      <w:r>
        <w:t>культуртехническая мелиорация;</w:t>
      </w:r>
    </w:p>
    <w:p w:rsidR="00B843C8" w:rsidRDefault="00B843C8">
      <w:pPr>
        <w:pStyle w:val="ConsPlusNormal"/>
        <w:ind w:firstLine="540"/>
        <w:jc w:val="both"/>
      </w:pPr>
      <w:r>
        <w:t>химическая мелиорация.</w:t>
      </w:r>
    </w:p>
    <w:p w:rsidR="00B843C8" w:rsidRDefault="00B843C8">
      <w:pPr>
        <w:pStyle w:val="ConsPlusNormal"/>
        <w:ind w:firstLine="540"/>
        <w:jc w:val="both"/>
      </w:pPr>
      <w:r>
        <w:t>В составе отдельных типов мелиорации земель настоящим Федеральным законом устанавливаются виды мелиорации земель.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6. Гидромелиорация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Гидромелиорация земель состоит в проведении комплекса мелиоративных мероприятий, обеспечивающих коренное улучшение заболоченных, излишне увлажненных, засушливых, эродированных, смытых и других земель, состояние которых зависит от воздействия воды.</w:t>
      </w:r>
    </w:p>
    <w:p w:rsidR="00B843C8" w:rsidRDefault="00B843C8">
      <w:pPr>
        <w:pStyle w:val="ConsPlusNormal"/>
        <w:ind w:firstLine="540"/>
        <w:jc w:val="both"/>
      </w:pPr>
      <w:r>
        <w:t>Гидромелиорация земель направлена на регулирование водного, воздушного, теплового и питательного режимов почв на мелиорируемых землях посредством осуществления мер по подъему, подаче, распределению и отводу вод с помощью мелиоративных систем, а также отдельно расположенных гидротехнических сооружений.</w:t>
      </w:r>
    </w:p>
    <w:p w:rsidR="00B843C8" w:rsidRDefault="00B843C8">
      <w:pPr>
        <w:pStyle w:val="ConsPlusNormal"/>
        <w:ind w:firstLine="540"/>
        <w:jc w:val="both"/>
      </w:pPr>
      <w:r>
        <w:t>К этому типу мелиорации земель относятся оросительная, осушительная, противопаводковая, противоселевая, противоэрозионная, противооползневая и другие виды гидромелиорации земель.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7. Агролесомелиорация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Агролесомелиорация земель состоит в проведении комплекса мелиоративных мероприятий, обеспечивающих коренное улучшение земель посредством использования почвозащитных, водорегулирующих и иных свойств защитных лесных насаждений.</w:t>
      </w:r>
    </w:p>
    <w:p w:rsidR="00B843C8" w:rsidRDefault="00B843C8">
      <w:pPr>
        <w:pStyle w:val="ConsPlusNormal"/>
        <w:ind w:firstLine="540"/>
        <w:jc w:val="both"/>
      </w:pPr>
      <w:r>
        <w:t>К этому типу мелиорации земель относятся следующие виды мелиорации земель:</w:t>
      </w:r>
    </w:p>
    <w:p w:rsidR="00B843C8" w:rsidRDefault="00B843C8">
      <w:pPr>
        <w:pStyle w:val="ConsPlusNormal"/>
        <w:ind w:firstLine="540"/>
        <w:jc w:val="both"/>
      </w:pPr>
      <w:r>
        <w:t>противоэрозионная - защита земель от эрозии путем создания лесных насаждений на оврагах, балках, песках, берегах рек и других территориях;</w:t>
      </w:r>
    </w:p>
    <w:p w:rsidR="00B843C8" w:rsidRDefault="00B843C8">
      <w:pPr>
        <w:pStyle w:val="ConsPlusNormal"/>
        <w:ind w:firstLine="540"/>
        <w:jc w:val="both"/>
      </w:pPr>
      <w:r>
        <w:t>полезащитная - защита земель от воздействия неблагоприятных явлений природного, антропогенного и техногенного происхождения путем создания защитных лесных насаждений по границам земель сельскохозяйственного назначения;</w:t>
      </w:r>
    </w:p>
    <w:p w:rsidR="00B843C8" w:rsidRDefault="00B843C8">
      <w:pPr>
        <w:pStyle w:val="ConsPlusNormal"/>
        <w:ind w:firstLine="540"/>
        <w:jc w:val="both"/>
      </w:pPr>
      <w:r>
        <w:t>пастбищезащитная - предотвращение деградации земель пастбищ путем создания защитных лесных насаждений.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8. Культуртехническая мелиорация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Культуртехническая мелиорация земель состоит в проведении комплекса мелиоративных мероприятий по коренному улучшению земель.</w:t>
      </w:r>
    </w:p>
    <w:p w:rsidR="00B843C8" w:rsidRDefault="00B843C8">
      <w:pPr>
        <w:pStyle w:val="ConsPlusNormal"/>
        <w:ind w:firstLine="540"/>
        <w:jc w:val="both"/>
      </w:pPr>
      <w:r>
        <w:t>Этот тип мелиорации земель подразделяется на следующие виды мелиорации земель:</w:t>
      </w:r>
    </w:p>
    <w:p w:rsidR="00B843C8" w:rsidRDefault="00B843C8">
      <w:pPr>
        <w:pStyle w:val="ConsPlusNormal"/>
        <w:ind w:firstLine="540"/>
        <w:jc w:val="both"/>
      </w:pPr>
      <w:r>
        <w:t>расчистка мелиорируемых земель от древесной и травянистой растительности, кочек, пней и мха;</w:t>
      </w:r>
    </w:p>
    <w:p w:rsidR="00B843C8" w:rsidRDefault="00B843C8">
      <w:pPr>
        <w:pStyle w:val="ConsPlusNormal"/>
        <w:ind w:firstLine="540"/>
        <w:jc w:val="both"/>
      </w:pPr>
      <w:r>
        <w:t>расчистка мелиорируемых земель от камней и иных предметов;</w:t>
      </w:r>
    </w:p>
    <w:p w:rsidR="00B843C8" w:rsidRDefault="00B843C8">
      <w:pPr>
        <w:pStyle w:val="ConsPlusNormal"/>
        <w:ind w:firstLine="540"/>
        <w:jc w:val="both"/>
      </w:pPr>
      <w:r>
        <w:t>мелиоративная обработка солонцов;</w:t>
      </w:r>
    </w:p>
    <w:p w:rsidR="00B843C8" w:rsidRDefault="00B843C8">
      <w:pPr>
        <w:pStyle w:val="ConsPlusNormal"/>
        <w:ind w:firstLine="540"/>
        <w:jc w:val="both"/>
      </w:pPr>
      <w:r>
        <w:lastRenderedPageBreak/>
        <w:t>рыхление, пескование, глинование, землевание, плантаж и первичная обработка почвы;</w:t>
      </w:r>
    </w:p>
    <w:p w:rsidR="00B843C8" w:rsidRDefault="00B843C8">
      <w:pPr>
        <w:pStyle w:val="ConsPlusNormal"/>
        <w:ind w:firstLine="540"/>
        <w:jc w:val="both"/>
      </w:pPr>
      <w:r>
        <w:t>проведение иных культуртехнических работ.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9. Химическая мелиорация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Химическая мелиорация земель состоит в проведении комплекса мелиоративных мероприятий по улучшению химических и физических свойств почв. Химическая мелиорация земель включает в себя известкование почв, фосфоритование почв и гипсование почв.</w:t>
      </w:r>
    </w:p>
    <w:p w:rsidR="00B843C8" w:rsidRDefault="00B843C8">
      <w:pPr>
        <w:pStyle w:val="ConsPlusNormal"/>
      </w:pPr>
    </w:p>
    <w:p w:rsidR="00B843C8" w:rsidRDefault="00B843C8">
      <w:pPr>
        <w:pStyle w:val="ConsPlusTitle"/>
        <w:jc w:val="center"/>
        <w:outlineLvl w:val="0"/>
      </w:pPr>
      <w:r>
        <w:t>Глава III. ПРАВО СОБСТВЕННОСТИ НА МЕЛИОРАТИВНЫЕ СИСТЕМЫ</w:t>
      </w:r>
    </w:p>
    <w:p w:rsidR="00B843C8" w:rsidRDefault="00B843C8">
      <w:pPr>
        <w:pStyle w:val="ConsPlusTitle"/>
        <w:jc w:val="center"/>
      </w:pPr>
      <w:r>
        <w:t>И ОТДЕЛЬНО РАСПОЛОЖЕННЫЕ ГИДРОТЕХНИЧЕСКИЕ СООРУЖЕНИЯ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10. Формы собственности на мелиоративные системы и отдельно расположенные гидротехнические сооружения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proofErr w:type="gramStart"/>
      <w:r>
        <w:t>Мелиоративные системы и отдельно расположенные гидротехнические сооружения в соответствии с гражданским законодательством Российской Федерации могут находиться в частной, государственной, муниципальной и иных формах собственности.</w:t>
      </w:r>
      <w:proofErr w:type="gramEnd"/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11. Право государственной собственности на мелиоративные системы и отдельно расположенные гидротехнические сооружения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Государственные мелиоративные системы и отдельно расположенные гидротехнические сооружения могут принадлежать на праве собственности Российской Федерации (далее - федеральная собственность) и на праве собственности субъекту Российской Федерации (далее - собственность субъекта Российской Федерации).</w:t>
      </w:r>
    </w:p>
    <w:p w:rsidR="00B843C8" w:rsidRDefault="00B843C8">
      <w:pPr>
        <w:pStyle w:val="ConsPlusNormal"/>
        <w:ind w:firstLine="540"/>
        <w:jc w:val="both"/>
      </w:pPr>
      <w:proofErr w:type="gramStart"/>
      <w:r>
        <w:t>К федеральной собственности относятся государственные мелиоративные системы и отдельно расположенные гидротехнические сооружения, размещенные на территории одного или на территориях нескольких субъектов Российской Федерации, осуществляющие межрегиональное и (или) межхозяйственное водораспределение и построенные (строящиеся) за счет средств федерального бюджета, а также использующиеся для осуществления полномочий Российской Федерации, установленных настоящим Федеральным законом.</w:t>
      </w:r>
      <w:proofErr w:type="gramEnd"/>
    </w:p>
    <w:p w:rsidR="00B843C8" w:rsidRDefault="00B843C8">
      <w:pPr>
        <w:pStyle w:val="ConsPlusNormal"/>
        <w:ind w:firstLine="540"/>
        <w:jc w:val="both"/>
      </w:pPr>
      <w:r>
        <w:t>К собственности субъектов Российской Федерации относятся государственные мелиоративные системы и отдельно расположенные гидротехнические сооружения, не относящиеся к федеральной собственности, к муниципальной собственности, а также к собственности граждан (физических лиц) и юридических лиц.</w:t>
      </w:r>
    </w:p>
    <w:p w:rsidR="00B843C8" w:rsidRDefault="00B843C8">
      <w:pPr>
        <w:pStyle w:val="ConsPlusNormal"/>
        <w:ind w:firstLine="540"/>
        <w:jc w:val="both"/>
      </w:pPr>
      <w:r>
        <w:t>Отнесение государственных мелиоративных систем и отдельно расположенных гидротехнических сооружений к федеральной собственности и собственности субъектов Российской Федерации осуществляется в порядке, установленном законодательством Российской Федерации.</w:t>
      </w:r>
    </w:p>
    <w:p w:rsidR="00B843C8" w:rsidRDefault="00B843C8">
      <w:pPr>
        <w:pStyle w:val="ConsPlusNormal"/>
        <w:ind w:firstLine="540"/>
        <w:jc w:val="both"/>
      </w:pPr>
      <w:r>
        <w:t xml:space="preserve">Государственные мелиоративные системы и находящиеся в государственной собственности отдельно расположенные гидротехнические сооружения, объекты и другое имущество организаций по эксплуатации мелиоративных систем и проведению мероприятий по </w:t>
      </w:r>
      <w:proofErr w:type="gramStart"/>
      <w:r>
        <w:t>контролю за</w:t>
      </w:r>
      <w:proofErr w:type="gramEnd"/>
      <w:r>
        <w:t xml:space="preserve"> состоянием мелиорированных земель не могут быть переданы в собственность граждан (физических лиц) и юридических лиц.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12. Право муниципальной собственности на мелиоративные системы и отдельно расположенные гидротехнические сооружения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Мелиоративные системы и отдельно расположенные гидротехнические сооружения, принадлежащие на праве собственности городским и сельским поселениям, а также другим муниципальным образованиям, являются муниципальной собственностью.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lastRenderedPageBreak/>
        <w:t>Статья 13. Право собственности граждан (физических лиц) и юридических лиц на мелиоративные системы и отдельно расположенные гидротехнические сооружения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 xml:space="preserve">В собственности граждан (физических лиц) и юридических лиц могут находиться мелиоративные системы общего пользования и мелиоративные системы индивидуального </w:t>
      </w:r>
      <w:proofErr w:type="gramStart"/>
      <w:r>
        <w:t>пользования</w:t>
      </w:r>
      <w:proofErr w:type="gramEnd"/>
      <w:r>
        <w:t xml:space="preserve"> и отдельно расположенные гидротехнические сооружения. Мелиоративные системы и отдельно расположенные гидротехнические сооружения, находящиеся в собственности двух или нескольких лиц, принадлежат им на праве общей собственности.</w:t>
      </w:r>
    </w:p>
    <w:p w:rsidR="00B843C8" w:rsidRDefault="00B843C8">
      <w:pPr>
        <w:pStyle w:val="ConsPlusNormal"/>
      </w:pPr>
    </w:p>
    <w:p w:rsidR="00B843C8" w:rsidRDefault="00B843C8">
      <w:pPr>
        <w:pStyle w:val="ConsPlusTitle"/>
        <w:jc w:val="center"/>
        <w:outlineLvl w:val="0"/>
      </w:pPr>
      <w:r>
        <w:t>Глава IV. ПОЛНОМОЧИЯ РОССИЙСКОЙ ФЕДЕРАЦИИ, СУБЪЕКТОВ</w:t>
      </w:r>
    </w:p>
    <w:p w:rsidR="00B843C8" w:rsidRDefault="00B843C8">
      <w:pPr>
        <w:pStyle w:val="ConsPlusTitle"/>
        <w:jc w:val="center"/>
      </w:pPr>
      <w:r>
        <w:t>РОССИЙСКОЙ ФЕДЕРАЦИИ И ОРГАНОВ МЕСТНОГО САМОУПРАВЛЕНИЯ</w:t>
      </w:r>
    </w:p>
    <w:p w:rsidR="00B843C8" w:rsidRDefault="00B843C8">
      <w:pPr>
        <w:pStyle w:val="ConsPlusTitle"/>
        <w:jc w:val="center"/>
      </w:pPr>
      <w:r>
        <w:t>В ОБЛАСТИ МЕЛИОРАЦИИ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14. Полномочия Российской Федерации в области мелиорации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К полномочиям Российской Федерации в области мелиорации земель относятся:</w:t>
      </w:r>
    </w:p>
    <w:p w:rsidR="00B843C8" w:rsidRDefault="00B843C8">
      <w:pPr>
        <w:pStyle w:val="ConsPlusNormal"/>
        <w:ind w:firstLine="540"/>
        <w:jc w:val="both"/>
      </w:pPr>
      <w:r>
        <w:t>определение государственной политики в области мелиорации земель;</w:t>
      </w:r>
    </w:p>
    <w:p w:rsidR="00B843C8" w:rsidRDefault="00B843C8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843C8" w:rsidRDefault="00B843C8">
      <w:pPr>
        <w:pStyle w:val="ConsPlusNormal"/>
        <w:ind w:firstLine="540"/>
        <w:jc w:val="both"/>
      </w:pPr>
      <w:r>
        <w:t>владение, пользование, распоряжение и управление отнесенными к федеральной собственности государственными мелиоративными системами и отдельно расположенными гидротехническими сооружениями;</w:t>
      </w:r>
    </w:p>
    <w:p w:rsidR="00B843C8" w:rsidRDefault="00B843C8">
      <w:pPr>
        <w:pStyle w:val="ConsPlusNormal"/>
        <w:ind w:firstLine="540"/>
        <w:jc w:val="both"/>
      </w:pPr>
      <w:r>
        <w:t>финансирование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сооружениями;</w:t>
      </w:r>
    </w:p>
    <w:p w:rsidR="00B843C8" w:rsidRDefault="00B843C8">
      <w:pPr>
        <w:pStyle w:val="ConsPlusNormal"/>
        <w:ind w:firstLine="540"/>
        <w:jc w:val="both"/>
      </w:pPr>
      <w:r>
        <w:t>определение в установленном порядке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включая мелиорацию, а также федерального органа исполнительной власти, осуществляющего функции по оказанию государственных услуг, управлению государственным имуществом в сфере агропромышленного комплекса, включая мелиорацию;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843C8" w:rsidRDefault="00B843C8">
      <w:pPr>
        <w:pStyle w:val="ConsPlusNormal"/>
        <w:ind w:firstLine="540"/>
        <w:jc w:val="both"/>
      </w:pPr>
      <w:r>
        <w:t xml:space="preserve">утверждение и реализация федеральных программ в области мелиорации земель и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B843C8" w:rsidRDefault="00B843C8">
      <w:pPr>
        <w:pStyle w:val="ConsPlusNormal"/>
        <w:ind w:firstLine="540"/>
        <w:jc w:val="both"/>
      </w:pPr>
      <w:r>
        <w:t>утверждение норм и правил в области мелиорации земель;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B843C8" w:rsidRDefault="00B843C8">
      <w:pPr>
        <w:pStyle w:val="ConsPlusNormal"/>
        <w:ind w:firstLine="540"/>
        <w:jc w:val="both"/>
      </w:pPr>
      <w:r>
        <w:t xml:space="preserve">абзацы девятый - двенадцатый утратили силу. 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843C8" w:rsidRDefault="00B843C8">
      <w:pPr>
        <w:pStyle w:val="ConsPlusNormal"/>
        <w:ind w:firstLine="540"/>
        <w:jc w:val="both"/>
      </w:pPr>
      <w:r>
        <w:t xml:space="preserve">проведение мероприятий </w:t>
      </w:r>
      <w:proofErr w:type="gramStart"/>
      <w:r>
        <w:t>по контролю за состоянием мелиорированных земель при осуществлении государственного земельного надзора в соответствии с законодательством</w:t>
      </w:r>
      <w:proofErr w:type="gramEnd"/>
      <w:r>
        <w:t xml:space="preserve"> Российской Федерации.</w:t>
      </w:r>
    </w:p>
    <w:p w:rsidR="00B843C8" w:rsidRDefault="00B843C8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15. Полномочия субъектов Российской Федерации в области мелиорации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К полномочиям субъектов Российской Федерации в области мелиорации земель относятся:</w:t>
      </w:r>
    </w:p>
    <w:p w:rsidR="00B843C8" w:rsidRDefault="00B843C8">
      <w:pPr>
        <w:pStyle w:val="ConsPlusNormal"/>
        <w:ind w:firstLine="540"/>
        <w:jc w:val="both"/>
      </w:pPr>
      <w:r>
        <w:t>владение, пользование, распоряжение и управление отнесенными к собственности субъектов Российской Федерации государственными мелиоративными системами и отдельно расположенными гидротехническими сооружениями;</w:t>
      </w:r>
    </w:p>
    <w:p w:rsidR="00B843C8" w:rsidRDefault="00B843C8">
      <w:pPr>
        <w:pStyle w:val="ConsPlusNormal"/>
        <w:ind w:firstLine="540"/>
        <w:jc w:val="both"/>
      </w:pPr>
      <w:r>
        <w:t>разработка и принятие в соответствии с федеральными законами законов и иных нормативных правовых актов субъектов Российской Федерации в области мелиорации земель;</w:t>
      </w:r>
    </w:p>
    <w:p w:rsidR="00B843C8" w:rsidRDefault="00B843C8">
      <w:pPr>
        <w:pStyle w:val="ConsPlusNormal"/>
        <w:ind w:firstLine="540"/>
        <w:jc w:val="both"/>
      </w:pPr>
      <w:r>
        <w:t xml:space="preserve">финансирование мелиорации земель (мелиоративных мероприятий), обеспечиваемой отнесенными к собственности субъектов Российской Федерации государственными мелиоративными системами и отдельно расположенными гидротехническими сооружениями, и участие в финансировании мелиорации земель (мелиоративных мероприятий), обеспечиваемой отнесенными к федеральной собственности государственными мелиоративными системами и </w:t>
      </w:r>
      <w:r>
        <w:lastRenderedPageBreak/>
        <w:t>отдельно расположенными гидротехническими сооружениями;</w:t>
      </w:r>
    </w:p>
    <w:p w:rsidR="00B843C8" w:rsidRDefault="00B843C8">
      <w:pPr>
        <w:pStyle w:val="ConsPlusNormal"/>
        <w:ind w:firstLine="540"/>
        <w:jc w:val="both"/>
      </w:pPr>
      <w:r>
        <w:t xml:space="preserve">разработка, утверждение и реализация региональных (территориальных) программ в области мелиорации земель и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B843C8" w:rsidRDefault="00B843C8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14.07.2008 N 118-ФЗ;</w:t>
      </w:r>
    </w:p>
    <w:p w:rsidR="00B843C8" w:rsidRDefault="00B843C8">
      <w:pPr>
        <w:pStyle w:val="ConsPlusNormal"/>
        <w:ind w:firstLine="540"/>
        <w:jc w:val="both"/>
      </w:pPr>
      <w:r>
        <w:t>иные полномочия, не отнесенные к полномочиям Российской Федерации.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16. Полномочия органов местного самоуправления в области мелиорации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 xml:space="preserve">Органы местного самоуправления в соответствии с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 могут осуществлять следующие полномочия в области мелиорации земель:</w:t>
      </w:r>
    </w:p>
    <w:p w:rsidR="00B843C8" w:rsidRDefault="00B843C8">
      <w:pPr>
        <w:pStyle w:val="ConsPlusNormal"/>
        <w:ind w:firstLine="540"/>
        <w:jc w:val="both"/>
      </w:pPr>
      <w:r>
        <w:t>владение, пользование и распоряжение мелиоративными системами и отдельно расположенными гидротехническими сооружениями, находящимися в муниципальной собственности;</w:t>
      </w:r>
    </w:p>
    <w:p w:rsidR="00B843C8" w:rsidRDefault="00B843C8">
      <w:pPr>
        <w:pStyle w:val="ConsPlusNormal"/>
        <w:ind w:firstLine="540"/>
        <w:jc w:val="both"/>
      </w:pPr>
      <w:r>
        <w:t>обеспечение защиты окружающей среды при проведении мелиорации земель на соответствующих территориях;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843C8" w:rsidRDefault="00B843C8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18.12.2006 N 232-ФЗ;</w:t>
      </w:r>
    </w:p>
    <w:p w:rsidR="00B843C8" w:rsidRDefault="00B843C8">
      <w:pPr>
        <w:pStyle w:val="ConsPlusNormal"/>
        <w:ind w:firstLine="540"/>
        <w:jc w:val="both"/>
      </w:pPr>
      <w:r>
        <w:t>координация и регулирование в пределах своей компетенции деятельности граждан (физических лиц) и юридических лиц в области мелиорации земель.</w:t>
      </w:r>
    </w:p>
    <w:p w:rsidR="00B843C8" w:rsidRDefault="00B843C8">
      <w:pPr>
        <w:pStyle w:val="ConsPlusNormal"/>
      </w:pPr>
    </w:p>
    <w:p w:rsidR="00B843C8" w:rsidRDefault="00B843C8">
      <w:pPr>
        <w:pStyle w:val="ConsPlusTitle"/>
        <w:jc w:val="center"/>
        <w:outlineLvl w:val="0"/>
      </w:pPr>
      <w:r>
        <w:t>Глава V. ГОСУДАРСТВЕННОЕ УПРАВЛЕНИЕ</w:t>
      </w:r>
    </w:p>
    <w:p w:rsidR="00B843C8" w:rsidRDefault="00B843C8">
      <w:pPr>
        <w:pStyle w:val="ConsPlusTitle"/>
        <w:jc w:val="center"/>
      </w:pPr>
      <w:r>
        <w:t>В ОБЛАСТИ МЕЛИОРАЦИИ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17. Основы государственного управления в области мелиорации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Государственное управление в области мелиорации земель осуществляют Президент Российской Федерации, Правительство Российской Федерации, органы исполнительной власти субъектов Российской Федерации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включая мелиорацию земель.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B843C8" w:rsidRDefault="00B843C8">
      <w:pPr>
        <w:pStyle w:val="ConsPlusNormal"/>
        <w:ind w:firstLine="540"/>
        <w:jc w:val="both"/>
      </w:pPr>
      <w:r>
        <w:t xml:space="preserve">Части вторая - третья утратили силу.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843C8" w:rsidRDefault="00B843C8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Положение</w:t>
        </w:r>
      </w:hyperlink>
      <w:r>
        <w:t xml:space="preserve"> о федеральном органе исполнительной власти, осуществляющем функции по выработке государственной политики и нормативно-правовому регулированию в сфере агропромышленного комплекса, включая мелиорацию, а также о федеральном органе исполнительной власти, осуществляющем функции по оказанию государственных услуг, управлению государственным имуществом в сфере агропромышленного комплекса, включая мелиорацию земель, утверждается Правительством Российской Федерации.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18. Основные направления деятельности соответствующих федеральных органов исполнительной власти и органов исполнительной власти субъектов Российской Федерации в области мелиорации земель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Основными направлениями деятельности уполномоченных федеральных органов исполнительной власти и органов исполнительной власти субъектов Российской Федерации в области мелиорации земель являются:</w:t>
      </w:r>
    </w:p>
    <w:p w:rsidR="00B843C8" w:rsidRDefault="00B843C8">
      <w:pPr>
        <w:pStyle w:val="ConsPlusNormal"/>
        <w:jc w:val="both"/>
      </w:pPr>
      <w:r>
        <w:t xml:space="preserve">(в ред. Федеральных законов от 22.08.2004 </w:t>
      </w:r>
      <w:hyperlink r:id="rId35" w:history="1">
        <w:r>
          <w:rPr>
            <w:color w:val="0000FF"/>
          </w:rPr>
          <w:t>N 122-ФЗ</w:t>
        </w:r>
      </w:hyperlink>
      <w:r>
        <w:t xml:space="preserve">, от 14.10.2014 </w:t>
      </w:r>
      <w:hyperlink r:id="rId36" w:history="1">
        <w:r>
          <w:rPr>
            <w:color w:val="0000FF"/>
          </w:rPr>
          <w:t>N 307-ФЗ</w:t>
        </w:r>
      </w:hyperlink>
      <w:r>
        <w:t>)</w:t>
      </w:r>
    </w:p>
    <w:p w:rsidR="00B843C8" w:rsidRDefault="00B843C8">
      <w:pPr>
        <w:pStyle w:val="ConsPlusNormal"/>
        <w:ind w:firstLine="540"/>
        <w:jc w:val="both"/>
      </w:pPr>
      <w:r>
        <w:t>разработка и реализация федеральных и региональных (территориальных) программ в области мелиорации земель;</w:t>
      </w:r>
    </w:p>
    <w:p w:rsidR="00B843C8" w:rsidRDefault="00B843C8">
      <w:pPr>
        <w:pStyle w:val="ConsPlusNormal"/>
        <w:ind w:firstLine="540"/>
        <w:jc w:val="both"/>
      </w:pPr>
      <w:r>
        <w:t>организация финансирования мелиорации земель;</w:t>
      </w:r>
    </w:p>
    <w:p w:rsidR="00B843C8" w:rsidRDefault="00B843C8">
      <w:pPr>
        <w:pStyle w:val="ConsPlusNormal"/>
        <w:ind w:firstLine="540"/>
        <w:jc w:val="both"/>
      </w:pPr>
      <w:r>
        <w:t xml:space="preserve">организация эксплуатации государственных мелиоративных систем и отнесенных к </w:t>
      </w:r>
      <w:r>
        <w:lastRenderedPageBreak/>
        <w:t>государственной собственности отдельно расположенных гидротехнических сооружений;</w:t>
      </w:r>
    </w:p>
    <w:p w:rsidR="00B843C8" w:rsidRDefault="00B843C8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14.07.2008 N 118-ФЗ;</w:t>
      </w:r>
    </w:p>
    <w:p w:rsidR="00B843C8" w:rsidRDefault="00B843C8">
      <w:pPr>
        <w:pStyle w:val="ConsPlusNormal"/>
        <w:ind w:firstLine="540"/>
        <w:jc w:val="both"/>
      </w:pPr>
      <w:r>
        <w:t>паспортизация мелиоративных систем и отдельно расположенных гидротехнических сооружений;</w:t>
      </w:r>
    </w:p>
    <w:p w:rsidR="00B843C8" w:rsidRDefault="00B843C8">
      <w:pPr>
        <w:pStyle w:val="ConsPlusNormal"/>
        <w:ind w:firstLine="540"/>
        <w:jc w:val="both"/>
      </w:pPr>
      <w:r>
        <w:t>организация учета и проведение мониторинга мелиорированных земель;</w:t>
      </w:r>
    </w:p>
    <w:p w:rsidR="00B843C8" w:rsidRDefault="00B843C8">
      <w:pPr>
        <w:pStyle w:val="ConsPlusNormal"/>
        <w:ind w:firstLine="540"/>
        <w:jc w:val="both"/>
      </w:pPr>
      <w:r>
        <w:t>организация разработки норм и правил в области мелиорации земель;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B843C8" w:rsidRDefault="00B843C8">
      <w:pPr>
        <w:pStyle w:val="ConsPlusNormal"/>
        <w:ind w:firstLine="540"/>
        <w:jc w:val="both"/>
      </w:pPr>
      <w:r>
        <w:t>организация и финансирование научно-исследовательских и опытно-конструкторских разработок в области мелиорации земель;</w:t>
      </w:r>
    </w:p>
    <w:p w:rsidR="00B843C8" w:rsidRDefault="00B843C8">
      <w:pPr>
        <w:pStyle w:val="ConsPlusNormal"/>
        <w:ind w:firstLine="540"/>
        <w:jc w:val="both"/>
      </w:pPr>
      <w:r>
        <w:t>проведение государственной экспертизы проектной документации мелиоративных систем и отдельно расположенных гидротехнических сооружений;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B843C8" w:rsidRDefault="00B843C8">
      <w:pPr>
        <w:pStyle w:val="ConsPlusNormal"/>
        <w:ind w:firstLine="540"/>
        <w:jc w:val="both"/>
      </w:pPr>
      <w:r>
        <w:t xml:space="preserve">проведение мероприятий </w:t>
      </w:r>
      <w:proofErr w:type="gramStart"/>
      <w:r>
        <w:t>по контролю за состоянием мелиорированных земель при осуществлении государственного земельного надзора в соответствии с законодательством</w:t>
      </w:r>
      <w:proofErr w:type="gramEnd"/>
      <w:r>
        <w:t xml:space="preserve"> Российской Федерации;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B843C8" w:rsidRDefault="00B843C8">
      <w:pPr>
        <w:pStyle w:val="ConsPlusNormal"/>
        <w:ind w:firstLine="540"/>
        <w:jc w:val="both"/>
      </w:pPr>
      <w:r>
        <w:t>иные направления деятельности, определенные законодательством Российской Федерации.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 xml:space="preserve">Статья 19. Утратила силу. -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20. Паспортизация мелиоративных систем и отдельно расположенных гидротехнических сооружений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Мелиоративные системы и отдельно расположенные гидротехнические сооружения подлежат паспортизации. При проведении паспортизации на мелиоративную систему и на каждое гидротехническое сооружение, входящее или не входящее в мелиоративную систему, составляется паспорт, в котором содержатся сведения о технических характеристиках и состоянии соответственно мелиоративной системы и гидротехнического сооружения.</w:t>
      </w:r>
    </w:p>
    <w:p w:rsidR="00B843C8" w:rsidRDefault="00B843C8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Порядок</w:t>
        </w:r>
      </w:hyperlink>
      <w:r>
        <w:t xml:space="preserve"> проведения паспортизации мелиоративных систем и гидротехнических сооружений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B843C8" w:rsidRDefault="00B843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21. Государственный мониторинг мелиорированных земель</w:t>
      </w:r>
    </w:p>
    <w:p w:rsidR="00B843C8" w:rsidRDefault="00B843C8">
      <w:pPr>
        <w:pStyle w:val="ConsPlusNormal"/>
        <w:ind w:firstLine="540"/>
        <w:jc w:val="both"/>
      </w:pPr>
    </w:p>
    <w:p w:rsidR="00B843C8" w:rsidRDefault="00B843C8">
      <w:pPr>
        <w:pStyle w:val="ConsPlusNormal"/>
        <w:ind w:firstLine="540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B843C8" w:rsidRDefault="00B843C8">
      <w:pPr>
        <w:pStyle w:val="ConsPlusNormal"/>
        <w:ind w:firstLine="540"/>
        <w:jc w:val="both"/>
      </w:pPr>
    </w:p>
    <w:p w:rsidR="00B843C8" w:rsidRDefault="00B843C8">
      <w:pPr>
        <w:pStyle w:val="ConsPlusNormal"/>
        <w:ind w:firstLine="540"/>
        <w:jc w:val="both"/>
      </w:pPr>
      <w:r>
        <w:t xml:space="preserve">Государственный мониторинг мелиорированных земель является составной частью государственного мониторинга земель и представляет собой систему наблюдений за состоянием мелиорированных земель. На основе этих наблюдений выявляются изменения состояния мелиорированных </w:t>
      </w:r>
      <w:proofErr w:type="gramStart"/>
      <w:r>
        <w:t>земель</w:t>
      </w:r>
      <w:proofErr w:type="gramEnd"/>
      <w:r>
        <w:t xml:space="preserve"> и дается оценка таких изменений.</w:t>
      </w:r>
    </w:p>
    <w:p w:rsidR="00B843C8" w:rsidRDefault="00B843C8">
      <w:pPr>
        <w:pStyle w:val="ConsPlusNormal"/>
        <w:ind w:firstLine="540"/>
        <w:jc w:val="both"/>
      </w:pPr>
      <w:r>
        <w:t>Объектами государственного мониторинга мелиорированных земель являются все мелиорированные земли в Российской Федерации.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 xml:space="preserve">Статья 22. Исключена. -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23. Экспертиза проектной документации мелиоративных систем и отдельно расположенных гидротехнических сооружений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28.11.2011 N 337-ФЗ)</w:t>
      </w:r>
    </w:p>
    <w:p w:rsidR="00B843C8" w:rsidRDefault="00B843C8">
      <w:pPr>
        <w:pStyle w:val="ConsPlusNormal"/>
        <w:ind w:firstLine="540"/>
        <w:jc w:val="both"/>
      </w:pPr>
    </w:p>
    <w:p w:rsidR="00B843C8" w:rsidRDefault="00B843C8">
      <w:pPr>
        <w:pStyle w:val="ConsPlusNormal"/>
        <w:ind w:firstLine="540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B843C8" w:rsidRDefault="00B843C8">
      <w:pPr>
        <w:pStyle w:val="ConsPlusNormal"/>
        <w:ind w:firstLine="540"/>
        <w:jc w:val="both"/>
      </w:pPr>
    </w:p>
    <w:p w:rsidR="00B843C8" w:rsidRDefault="00B843C8">
      <w:pPr>
        <w:pStyle w:val="ConsPlusNormal"/>
        <w:ind w:firstLine="540"/>
        <w:jc w:val="both"/>
      </w:pPr>
      <w:r>
        <w:t xml:space="preserve">Проектная документация мелиоративных систем и отдельно расположенных </w:t>
      </w:r>
      <w:r>
        <w:lastRenderedPageBreak/>
        <w:t>гидротехнических сооружений подлежит экспертизе в соответствии с законодательством Российской Федерации о градостроительной деятельности.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28.11.2011 N 337-ФЗ)</w:t>
      </w:r>
    </w:p>
    <w:p w:rsidR="00B843C8" w:rsidRDefault="00B843C8">
      <w:pPr>
        <w:pStyle w:val="ConsPlusNormal"/>
      </w:pPr>
    </w:p>
    <w:p w:rsidR="00B843C8" w:rsidRDefault="00B843C8">
      <w:pPr>
        <w:pStyle w:val="ConsPlusTitle"/>
        <w:jc w:val="center"/>
        <w:outlineLvl w:val="0"/>
      </w:pPr>
      <w:r>
        <w:t>Глава VI. ПОРЯДОК ПРОВЕДЕНИЯ МЕЛИОРАЦИИ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24. Планирование мелиорации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Планирование мелиорации земель проводится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в соответствии с федеральными и региональными (территориальными) программами в области мелиорации земель, а также по заказам собственников, владельцев и пользователей земельных участков.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843C8" w:rsidRDefault="00B843C8">
      <w:pPr>
        <w:pStyle w:val="ConsPlusNormal"/>
        <w:ind w:firstLine="540"/>
        <w:jc w:val="both"/>
      </w:pPr>
      <w:r>
        <w:t>В федеральных и региональных (территориальных) программах в области мелиорации земель предусматриваются приоритеты определенных видов мелиорации земель в зависимости от природно-климатических особенностей соответствующих территорий и нужд сельского хозяйства.</w:t>
      </w:r>
    </w:p>
    <w:p w:rsidR="00B843C8" w:rsidRDefault="00B843C8">
      <w:pPr>
        <w:pStyle w:val="ConsPlusNormal"/>
        <w:ind w:firstLine="540"/>
        <w:jc w:val="both"/>
      </w:pPr>
      <w:r>
        <w:t>При планировании мелиорации земель по заказам собственников, владельцев и пользователей земельных участков виды и масштабы применения мелиорации земель определяются на основе норм и правил.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25. Проведение мелиорации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Мелиорация земель проводится на основе проектов, разработанных в соответствии с технико-экономическими обоснованиями и учитывающих строительные, экологические, санитарные и иные нормы и правила.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B843C8" w:rsidRDefault="00B843C8">
      <w:pPr>
        <w:pStyle w:val="ConsPlusNormal"/>
        <w:ind w:firstLine="540"/>
        <w:jc w:val="both"/>
      </w:pPr>
      <w:r>
        <w:t>Порядок разработки, согласования и утверждения проектов мелиорации земель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843C8" w:rsidRDefault="00B843C8">
      <w:pPr>
        <w:pStyle w:val="ConsPlusNormal"/>
        <w:ind w:firstLine="540"/>
        <w:jc w:val="both"/>
      </w:pPr>
      <w:r>
        <w:t xml:space="preserve">Часть третья исключена.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B843C8" w:rsidRDefault="00B843C8">
      <w:pPr>
        <w:pStyle w:val="ConsPlusNormal"/>
        <w:ind w:firstLine="540"/>
        <w:jc w:val="both"/>
      </w:pPr>
      <w:r>
        <w:t>Проектирование и строительство мелиоративных систем, в процессе функционирования которых используются водные объекты, осуществляются в соответствии с водным законодательством.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B843C8" w:rsidRDefault="00B843C8">
      <w:pPr>
        <w:pStyle w:val="ConsPlusNormal"/>
        <w:ind w:firstLine="540"/>
        <w:jc w:val="both"/>
      </w:pPr>
      <w:r>
        <w:t>Проведение агролесомелиорации земель осуществляется в соответствии с настоящим Федеральным законом и лесным законодательством Российской Федерации.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26. Порядок использования земель для проведения мелиоративных мероприятий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Земельные участки, отнесенные в установленном порядке к мелиорируемым землям, предоставляются для проведения мелиоративных мероприятий в порядке, предусмотренном земельным законодательством Российской Федерации.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31.12.2014 N 499-ФЗ)</w:t>
      </w:r>
    </w:p>
    <w:p w:rsidR="00B843C8" w:rsidRDefault="00B843C8">
      <w:pPr>
        <w:pStyle w:val="ConsPlusNormal"/>
        <w:ind w:firstLine="540"/>
        <w:jc w:val="both"/>
      </w:pPr>
      <w:r>
        <w:t xml:space="preserve">Земельные участки, которые находятся в государственной или муниципальной собственности и на которых размещены государственные мелиоративные системы или находящиеся в муниципальной собственности мелиоративные системы и находящиеся в государственной или муниципальной собственности отдельно расположенные гидротехнические сооружения, предоставляются организациям, осуществляющим эксплуатацию указанных систем и </w:t>
      </w:r>
      <w:r>
        <w:lastRenderedPageBreak/>
        <w:t>сооружений, в соответствии с законодательством Российской Федерации.</w:t>
      </w:r>
    </w:p>
    <w:p w:rsidR="00B843C8" w:rsidRDefault="00B843C8">
      <w:pPr>
        <w:pStyle w:val="ConsPlusNormal"/>
        <w:jc w:val="both"/>
      </w:pPr>
      <w:r>
        <w:t xml:space="preserve">(часть вторая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B843C8" w:rsidRDefault="00B843C8">
      <w:pPr>
        <w:pStyle w:val="ConsPlusNormal"/>
        <w:ind w:firstLine="540"/>
        <w:jc w:val="both"/>
      </w:pPr>
      <w:r>
        <w:t>Земельные участки, которые граничат с участками мелиорируемых (мелиорированных) земель, могут быть использованы для обеспечения мелиорации земель на праве ограниченного пользования чужим земельным участком (сервитута) в соответствии с гражданским и земельным законодательством Российской Федерации.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27. Приемка в эксплуатацию мелиоративных систем, отдельно расположенных гидротехнических сооружений и защитных лесных насаждений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Приемка в эксплуатацию мелиоративных систем, отдельно расположенных гидротехнических сооружений и защитных лесных насаждений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28. Особенности предоставления гражданам (физическим лицам) в собственность, владение и пользование мелиорированных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Предоставление гражданам (физическим лицам) в собственность, владение и пользование земельных участков в границах мелиоративной системы общего пользования допускается при условии соблюдения технологической схемы эксплуатации сооружений и устройств этой системы, являющихся общими для нескольких граждан (физических лиц).</w:t>
      </w:r>
    </w:p>
    <w:p w:rsidR="00B843C8" w:rsidRDefault="00B843C8">
      <w:pPr>
        <w:pStyle w:val="ConsPlusNormal"/>
        <w:ind w:firstLine="540"/>
        <w:jc w:val="both"/>
      </w:pPr>
      <w:proofErr w:type="gramStart"/>
      <w:r>
        <w:t>При распределении между гражданами (физическими лицами) мелиорированных земель в границах мелиоративной системы общего пользования эти лица обязаны осуществлять содержание и ремонт указанной мелиоративной системы на долевой основе пропорционально объему водоподачи или площади осушенных земель с заключением соответствующих договоров и привлечением (или созданием) специализированных организаций в области мелиорации земель.</w:t>
      </w:r>
      <w:proofErr w:type="gramEnd"/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29. Эксплуатация мелиоративных систем, отдельно расположенных гидротехнических сооружений и защитных лесных насаждений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Граждане (физические лица) и юридические лица, которые эксплуатируют мелиоративные системы, отдельно расположенные гидротехнические сооружения и защитные лесные насаждения, обязаны содержать указанные объекты в исправном (надлежащем) состоянии и принимать меры по предупреждению их повреждения.</w:t>
      </w:r>
    </w:p>
    <w:p w:rsidR="00B843C8" w:rsidRDefault="00B843C8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Правила</w:t>
        </w:r>
      </w:hyperlink>
      <w:r>
        <w:t xml:space="preserve"> эксплуатации мелиоративных систем и отдельно расположенных гидротехнических сооружений, а также правила содержания защитных лесных насаждений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мелиорацию, по согласованию с заинтересованными федеральными органами исполнительной власти и другими государственными органами.</w:t>
      </w:r>
    </w:p>
    <w:p w:rsidR="00B843C8" w:rsidRDefault="00B843C8">
      <w:pPr>
        <w:pStyle w:val="ConsPlusNormal"/>
        <w:jc w:val="both"/>
      </w:pPr>
      <w:r>
        <w:t xml:space="preserve">(часть вторая 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843C8" w:rsidRDefault="00B843C8">
      <w:pPr>
        <w:pStyle w:val="ConsPlusNormal"/>
        <w:ind w:firstLine="540"/>
        <w:jc w:val="both"/>
      </w:pPr>
      <w:r>
        <w:t>Содержание в исправном (надлежащем) состоянии мелиоративных систем, отдельно расположенных гидротехнических сооружений и защитных лесных насаждений организуют в отношении:</w:t>
      </w:r>
    </w:p>
    <w:p w:rsidR="00B843C8" w:rsidRDefault="00B843C8">
      <w:pPr>
        <w:pStyle w:val="ConsPlusNormal"/>
        <w:ind w:firstLine="540"/>
        <w:jc w:val="both"/>
      </w:pPr>
      <w:r>
        <w:t>государственных мелиоративных систем и отнесенных к государственной собственности отдельно расположенных гидротехнических сооружений и защитных лесных насаждений - федеральный орган исполнительной власти, осуществляющий функции по оказанию государственных услуг, управлению государственным имуществом в сфере агропромышленного комплекса, включая мелиорацию, и соответствующие органы исполнительной власти субъектов Российской Федерации;</w:t>
      </w:r>
    </w:p>
    <w:p w:rsidR="00B843C8" w:rsidRDefault="00B843C8">
      <w:pPr>
        <w:pStyle w:val="ConsPlusNormal"/>
        <w:jc w:val="both"/>
      </w:pPr>
      <w:r>
        <w:lastRenderedPageBreak/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843C8" w:rsidRDefault="00B843C8">
      <w:pPr>
        <w:pStyle w:val="ConsPlusNormal"/>
        <w:ind w:firstLine="540"/>
        <w:jc w:val="both"/>
      </w:pPr>
      <w:r>
        <w:t>мелиоративных систем, отдельно расположенных гидротехнических сооружений и защитных лесных насаждений, находящихся в муниципальной собственности, - органы местного самоуправления;</w:t>
      </w:r>
    </w:p>
    <w:p w:rsidR="00B843C8" w:rsidRDefault="00B843C8">
      <w:pPr>
        <w:pStyle w:val="ConsPlusNormal"/>
        <w:ind w:firstLine="540"/>
        <w:jc w:val="both"/>
      </w:pPr>
      <w:r>
        <w:t>мелиоративных систем общего и индивидуального пользования, отдельно расположенных гидротехнических сооружений и защитных лесных насаждений, находящихся в собственности граждан (физических лиц) и юридических лиц, - их собственники, владельцы и пользователи.</w:t>
      </w:r>
    </w:p>
    <w:p w:rsidR="00B843C8" w:rsidRDefault="00B843C8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Правила</w:t>
        </w:r>
      </w:hyperlink>
      <w:r>
        <w:t xml:space="preserve"> эксплуатации мелиоративных систем и отдельно расположенных гидротехнических сооружений, а также правила содержания защитных лесных насаждений обязательны для всех граждан (физических лиц) и юридических лиц.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30. Защита мелиоративных систем, отдельно расположенных гидротехнических сооружений и защитных лесных насаждений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Строительство на мелиорируемых (мелиорированных) землях объектов и проведение других работ, не предназначенных для мелиорации земель, не должны ухудшать водного, воздушного и питательного режимов почв на мелиорируемых (мелиорированных) землях, а также препятствовать эксплуатации мелиоративных систем, отдельно расположенных гидротехнических сооружений и защитных лесных насаждений.</w:t>
      </w:r>
    </w:p>
    <w:p w:rsidR="00B843C8" w:rsidRDefault="00B843C8">
      <w:pPr>
        <w:pStyle w:val="ConsPlusNormal"/>
        <w:ind w:firstLine="540"/>
        <w:jc w:val="both"/>
      </w:pPr>
      <w:r>
        <w:t>Любая деятельность на мелиорируемых (мелиорированных) землях должна осуществляться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B843C8" w:rsidRDefault="00B843C8">
      <w:pPr>
        <w:pStyle w:val="ConsPlusNormal"/>
        <w:jc w:val="both"/>
      </w:pPr>
      <w:r>
        <w:t xml:space="preserve">(часть вторая 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843C8" w:rsidRDefault="00B843C8">
      <w:pPr>
        <w:pStyle w:val="ConsPlusNormal"/>
        <w:ind w:firstLine="540"/>
        <w:jc w:val="both"/>
      </w:pPr>
      <w:r>
        <w:t>Сооружение и эксплуатация линий связи, электропередач, трубопроводов, дорог и других объектов на мелиорируемых (мелиорированных) землях должны осуществляться по согласованию с организациями, уполномоченными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а также соответствующими органами исполнительной власти субъектов Российской Федерации.</w:t>
      </w:r>
    </w:p>
    <w:p w:rsidR="00B843C8" w:rsidRDefault="00B843C8">
      <w:pPr>
        <w:pStyle w:val="ConsPlusNormal"/>
        <w:jc w:val="both"/>
      </w:pPr>
      <w:r>
        <w:t xml:space="preserve">(часть третья 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31. Перевод мелиорированных земель в иные земли, изъятие мелиорированных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 xml:space="preserve">Перевод мелиорированных земель в иные земли, изъятие мелиорированных земель осуществляются в соответствии с земельным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32. Экологические требования к проведению мелиоративных мероприятий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Осуществление мелиоративных мероприятий не должно приводить к ухудшению состояния окружающей среды.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843C8" w:rsidRDefault="00B843C8">
      <w:pPr>
        <w:pStyle w:val="ConsPlusNormal"/>
        <w:ind w:firstLine="540"/>
        <w:jc w:val="both"/>
      </w:pPr>
      <w:r>
        <w:t>Мелиоративные мероприятия осуществляются с соблюдением требований земельного, водного, лесного законодательства Российской Федерации, а также законодательства Российской Федерации об охране окружающей среды, о недрах, о растительном мире и о животном мире.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B843C8" w:rsidRDefault="00B843C8">
      <w:pPr>
        <w:pStyle w:val="ConsPlusNormal"/>
      </w:pPr>
    </w:p>
    <w:p w:rsidR="00B843C8" w:rsidRDefault="00B843C8">
      <w:pPr>
        <w:pStyle w:val="ConsPlusTitle"/>
        <w:jc w:val="center"/>
        <w:outlineLvl w:val="0"/>
      </w:pPr>
      <w:r>
        <w:t>Глава VII. ФИНАНСИРОВАНИЕ МЕЛИОРАЦИИ ЗЕМЕЛЬ</w:t>
      </w:r>
    </w:p>
    <w:p w:rsidR="00B843C8" w:rsidRDefault="00B843C8">
      <w:pPr>
        <w:pStyle w:val="ConsPlusTitle"/>
        <w:jc w:val="center"/>
      </w:pPr>
      <w:r>
        <w:t>(МЕЛИОРАТИВНЫХ МЕРОПРИЯТИЙ)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33. Основы финансирования мелиорации земель (мелиоративных мероприятий)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 xml:space="preserve">Финансирование мелиорации земель (мелиоративных мероприятий) осуществляется за счет </w:t>
      </w:r>
      <w:r>
        <w:lastRenderedPageBreak/>
        <w:t xml:space="preserve">средств федерального бюджета, выделяемых федеральному органу исполнительной власти, осуществляющему функции по оказанию государственных услуг, управлению государственным имуществом в сфере агропромышленного комплекса, включая мелиорацию, средств бюджетов субъектов Российской Федерации, а также за счет средств собственников, владельцев и пользователей мелиорируемых (мелиорированных) земель, кредитов банков и </w:t>
      </w:r>
      <w:proofErr w:type="gramStart"/>
      <w:r>
        <w:t>других</w:t>
      </w:r>
      <w:proofErr w:type="gramEnd"/>
      <w:r>
        <w:t xml:space="preserve"> не запрещенных законом источников.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34. Финансирование мелиорации земель (мелиоративных мероприятий) за счет средств федерального бюджета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Финансирование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сооружениями, осуществляется за счет средств федерального бюджета, направляемых на развитие сельского хозяйства.</w:t>
      </w:r>
    </w:p>
    <w:p w:rsidR="00B843C8" w:rsidRDefault="00B843C8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35. Финансирование мелиорации земель (мелиоративных мероприятий) за счет средств бюджетов субъектов Российской Федерации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 соответствии с региональными (территориальными) программами в области мелиорации земель осуществляют финансирование мелиорации земель (мелиоративных мероприятий) за счет средств соответствующих бюджетов субъектов Российской Федерации.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36. Финансирование культуртехнической и химической мелиорации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Культуртехническая и химическая мелиорация земель финансируется за счет средств федерального бюджета, средств бюджетов субъектов Российской Федерации и средств собственников, владельцев и пользователей земельных участков.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37. Финансирование мелиорации земель на территориях, подвергшихся радиоактивному загрязнению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Финансирование мелиорации земель на территориях, подвергшихся радиоактивному загрязнению в результате чрезвычайных ситуаций природного и техногенного характера, осуществляется за счет средств федерального бюджета.</w:t>
      </w:r>
    </w:p>
    <w:p w:rsidR="00B843C8" w:rsidRDefault="00B843C8">
      <w:pPr>
        <w:pStyle w:val="ConsPlusNormal"/>
      </w:pPr>
    </w:p>
    <w:p w:rsidR="00B843C8" w:rsidRDefault="00B843C8">
      <w:pPr>
        <w:pStyle w:val="ConsPlusTitle"/>
        <w:jc w:val="center"/>
        <w:outlineLvl w:val="0"/>
      </w:pPr>
      <w:r>
        <w:t>Глава VIII. РАЗРЕШЕНИЕ СПОРОВ В ОБЛАСТИ МЕЛИОРАЦИИ</w:t>
      </w:r>
    </w:p>
    <w:p w:rsidR="00B843C8" w:rsidRDefault="00B843C8">
      <w:pPr>
        <w:pStyle w:val="ConsPlusTitle"/>
        <w:jc w:val="center"/>
      </w:pPr>
      <w:r>
        <w:t>ЗЕМЕЛЬ И ОТВЕТСТВЕННОСТЬ ЗА НАРУШЕНИЕ ЗАКОНОДАТЕЛЬСТВА</w:t>
      </w:r>
    </w:p>
    <w:p w:rsidR="00B843C8" w:rsidRDefault="00B843C8">
      <w:pPr>
        <w:pStyle w:val="ConsPlusTitle"/>
        <w:jc w:val="center"/>
      </w:pPr>
      <w:r>
        <w:t>РОССИЙСКОЙ ФЕДЕРАЦИИ В ОБЛАСТИ МЕЛИОРАЦИИ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38. Разрешение споров в области мелиорации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Споры, возникающие между гражданами (физическими лицами) и (или) юридическими лицами в области мелиорации земель, разрешаются в порядке, установленном законодательством Российской Федерации.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39. Ответственность за нарушение законодательства Российской Федерации в области мелиорации земель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Нарушение законодательства Российской Федерации в области мелиорации земель влечет за собой административную или иную ответственность в соответствии с законодательством Российской Федерации.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40. Возмещение убытков, причиненных нарушением законодательства Российской Федерации в области мелиорации земель</w:t>
      </w:r>
    </w:p>
    <w:p w:rsidR="00B843C8" w:rsidRDefault="00B843C8">
      <w:pPr>
        <w:pStyle w:val="ConsPlusNormal"/>
        <w:ind w:firstLine="540"/>
        <w:jc w:val="both"/>
      </w:pPr>
    </w:p>
    <w:p w:rsidR="00B843C8" w:rsidRDefault="00B843C8">
      <w:pPr>
        <w:pStyle w:val="ConsPlusNormal"/>
        <w:ind w:firstLine="540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B843C8" w:rsidRDefault="00B843C8">
      <w:pPr>
        <w:pStyle w:val="ConsPlusNormal"/>
        <w:ind w:firstLine="540"/>
        <w:jc w:val="both"/>
      </w:pPr>
    </w:p>
    <w:p w:rsidR="00B843C8" w:rsidRDefault="00B843C8">
      <w:pPr>
        <w:pStyle w:val="ConsPlusNormal"/>
        <w:ind w:firstLine="540"/>
        <w:jc w:val="both"/>
      </w:pPr>
      <w:r>
        <w:t>Граждане (физические лица) и юридические лица обязаны возместить убытки, причиненные ими нарушением законодательства Российской Федерации в области мелиорации земель, в порядке, установленном законодательством Российской Федерации.</w:t>
      </w:r>
    </w:p>
    <w:p w:rsidR="00B843C8" w:rsidRDefault="00B843C8">
      <w:pPr>
        <w:pStyle w:val="ConsPlusNormal"/>
      </w:pPr>
    </w:p>
    <w:p w:rsidR="00B843C8" w:rsidRDefault="00B843C8">
      <w:pPr>
        <w:pStyle w:val="ConsPlusTitle"/>
        <w:jc w:val="center"/>
        <w:outlineLvl w:val="0"/>
      </w:pPr>
      <w:r>
        <w:t>Глава IX. ЗАКЛЮЧИТЕЛЬНЫЕ ПОЛОЖЕНИЯ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41. Вступление настоящего Федерального закона в силу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  <w:outlineLvl w:val="1"/>
      </w:pPr>
      <w:r>
        <w:t>Статья 42. Приведение нормативных правовых актов в соответствие с настоящим Федеральным законом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ind w:firstLine="540"/>
        <w:jc w:val="both"/>
      </w:pPr>
      <w:r>
        <w:t>Нормативные правовые акты Правительства Российской Федерации, законы и иные нормативные правовые акты субъектов Российской Федерации приводятся в соответствие с настоящим Федеральным законом в течение трех месяцев со дня его вступления в силу.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  <w:jc w:val="right"/>
      </w:pPr>
      <w:r>
        <w:t>Президент</w:t>
      </w:r>
    </w:p>
    <w:p w:rsidR="00B843C8" w:rsidRDefault="00B843C8">
      <w:pPr>
        <w:pStyle w:val="ConsPlusNormal"/>
        <w:jc w:val="right"/>
      </w:pPr>
      <w:r>
        <w:t>Российской Федерации</w:t>
      </w:r>
    </w:p>
    <w:p w:rsidR="00B843C8" w:rsidRDefault="00B843C8">
      <w:pPr>
        <w:pStyle w:val="ConsPlusNormal"/>
        <w:jc w:val="right"/>
      </w:pPr>
      <w:r>
        <w:t>Б.ЕЛЬЦИН</w:t>
      </w:r>
    </w:p>
    <w:p w:rsidR="00B843C8" w:rsidRDefault="00B843C8">
      <w:pPr>
        <w:pStyle w:val="ConsPlusNormal"/>
      </w:pPr>
      <w:r>
        <w:t>Москва, Кремль</w:t>
      </w:r>
    </w:p>
    <w:p w:rsidR="00B843C8" w:rsidRDefault="00B843C8">
      <w:pPr>
        <w:pStyle w:val="ConsPlusNormal"/>
      </w:pPr>
      <w:r>
        <w:t>10 января 1996 года</w:t>
      </w:r>
    </w:p>
    <w:p w:rsidR="00B843C8" w:rsidRDefault="00B843C8">
      <w:pPr>
        <w:pStyle w:val="ConsPlusNormal"/>
      </w:pPr>
      <w:r>
        <w:t>N 4-ФЗ</w:t>
      </w:r>
    </w:p>
    <w:p w:rsidR="00B843C8" w:rsidRDefault="00B843C8">
      <w:pPr>
        <w:pStyle w:val="ConsPlusNormal"/>
      </w:pPr>
    </w:p>
    <w:p w:rsidR="00B843C8" w:rsidRDefault="00B843C8">
      <w:pPr>
        <w:pStyle w:val="ConsPlusNormal"/>
      </w:pPr>
    </w:p>
    <w:p w:rsidR="00B843C8" w:rsidRDefault="00B843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0" w:name="_GoBack"/>
      <w:bookmarkEnd w:id="0"/>
    </w:p>
    <w:sectPr w:rsidR="004C2B97" w:rsidSect="00E3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C8"/>
    <w:rsid w:val="004C2B97"/>
    <w:rsid w:val="00B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0A7D502D3FA03004831E7D8604A302B5FBCCD7E4C33D04B3D014202898A49B94C347E29BC774CAVAl0J" TargetMode="External"/><Relationship Id="rId18" Type="http://schemas.openxmlformats.org/officeDocument/2006/relationships/hyperlink" Target="consultantplus://offline/ref=BF0A7D502D3FA03004831E7D8604A302B6FCCFD2E4C43D04B3D014202898A49B94C347E29BC773C7VAl9J" TargetMode="External"/><Relationship Id="rId26" Type="http://schemas.openxmlformats.org/officeDocument/2006/relationships/hyperlink" Target="consultantplus://offline/ref=BF0A7D502D3FA03004831E7D8604A302B5FBCCDCEACD3D04B3D014202898A49B94C347E29BC777CCVAlEJ" TargetMode="External"/><Relationship Id="rId39" Type="http://schemas.openxmlformats.org/officeDocument/2006/relationships/hyperlink" Target="consultantplus://offline/ref=BF0A7D502D3FA03004831E7D8604A302B5F5CED7EBC23D04B3D014202898A49B94C347E29BC775CFVAlFJ" TargetMode="External"/><Relationship Id="rId21" Type="http://schemas.openxmlformats.org/officeDocument/2006/relationships/hyperlink" Target="consultantplus://offline/ref=BF0A7D502D3FA03004831E7D8604A302B6FCCFD3EBC23D04B3D014202898A49B94C347E29BC475CEVAl0J" TargetMode="External"/><Relationship Id="rId34" Type="http://schemas.openxmlformats.org/officeDocument/2006/relationships/hyperlink" Target="consultantplus://offline/ref=BF0A7D502D3FA03004831E7D8604A302B6FCCFD3EBC23D04B3D014202898A49B94C347E29BC475CDVAlEJ" TargetMode="External"/><Relationship Id="rId42" Type="http://schemas.openxmlformats.org/officeDocument/2006/relationships/hyperlink" Target="consultantplus://offline/ref=BF0A7D502D3FA03004831E7D8604A302B6FCC9D0ECC53D04B3D014202898A49B94C347E29BC776CEVAl9J" TargetMode="External"/><Relationship Id="rId47" Type="http://schemas.openxmlformats.org/officeDocument/2006/relationships/hyperlink" Target="consultantplus://offline/ref=BF0A7D502D3FA03004831E7D8604A302B5F5CED7EBC23D04B3D014202898A49B94C347E29BC775CFVAlEJ" TargetMode="External"/><Relationship Id="rId50" Type="http://schemas.openxmlformats.org/officeDocument/2006/relationships/hyperlink" Target="consultantplus://offline/ref=BF0A7D502D3FA03004831E7D8604A302B5F5C9D7ECC03D04B3D014202898A49B94C347E29BC776C7VAl8J" TargetMode="External"/><Relationship Id="rId55" Type="http://schemas.openxmlformats.org/officeDocument/2006/relationships/hyperlink" Target="consultantplus://offline/ref=BF0A7D502D3FA03004831E7D8604A302B5FBCCD5E5CD3D04B3D014202898A49B94C347E29BC775CDVAlAJ" TargetMode="External"/><Relationship Id="rId63" Type="http://schemas.openxmlformats.org/officeDocument/2006/relationships/hyperlink" Target="consultantplus://offline/ref=BF0A7D502D3FA03004831E7D8604A302B6FCCFD3EBC23D04B3D014202898A49B94C347E29BC475CBVAl9J" TargetMode="External"/><Relationship Id="rId68" Type="http://schemas.openxmlformats.org/officeDocument/2006/relationships/hyperlink" Target="consultantplus://offline/ref=BF0A7D502D3FA03004831E7D8604A302B6FCCFD3EBC23D04B3D014202898A49B94C347E29BC475CBVAlAJ" TargetMode="External"/><Relationship Id="rId7" Type="http://schemas.openxmlformats.org/officeDocument/2006/relationships/hyperlink" Target="consultantplus://offline/ref=BF0A7D502D3FA03004831E7D8604A302B6FCCFD3EBC23D04B3D014202898A49B94C347E29BC475CEVAlEJ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0A7D502D3FA03004831E7D8604A302B5F5C9D7ECC03D04B3D014202898A49B94C347E29BC776C8VAl1J" TargetMode="External"/><Relationship Id="rId29" Type="http://schemas.openxmlformats.org/officeDocument/2006/relationships/hyperlink" Target="consultantplus://offline/ref=BF0A7D502D3FA03004831E7D8604A302B5F5CED7EBC23D04B3D014202898A49B94C347E29BC775CFVAl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A7D502D3FA03004831E7D8604A302B5FACAD5ECC53D04B3D014202898A49B94C347E29BC774CEVAl1J" TargetMode="External"/><Relationship Id="rId11" Type="http://schemas.openxmlformats.org/officeDocument/2006/relationships/hyperlink" Target="consultantplus://offline/ref=BF0A7D502D3FA03004831E7D8604A302B5FBCCDCEACD3D04B3D014202898A49B94C347E29BC777CCVAlFJ" TargetMode="External"/><Relationship Id="rId24" Type="http://schemas.openxmlformats.org/officeDocument/2006/relationships/hyperlink" Target="consultantplus://offline/ref=BF0A7D502D3FA03004831E7D8604A302B6FCCFD3EBC23D04B3D014202898A49B94C347E29BC475CDVAlBJ" TargetMode="External"/><Relationship Id="rId32" Type="http://schemas.openxmlformats.org/officeDocument/2006/relationships/hyperlink" Target="consultantplus://offline/ref=BF0A7D502D3FA03004831E7D8604A302B6FCC8D6EFC63D04B3D014202898A49B94C347E29BC776CDVAlEJ" TargetMode="External"/><Relationship Id="rId37" Type="http://schemas.openxmlformats.org/officeDocument/2006/relationships/hyperlink" Target="consultantplus://offline/ref=BF0A7D502D3FA03004831E7D8604A302B5FBCCDCEACD3D04B3D014202898A49B94C347E29BC777CCVAl1J" TargetMode="External"/><Relationship Id="rId40" Type="http://schemas.openxmlformats.org/officeDocument/2006/relationships/hyperlink" Target="consultantplus://offline/ref=BF0A7D502D3FA03004831E7D8604A302B6FCCED6E9C33D04B3D014202898A49B94C347E29BC773C6VAl8J" TargetMode="External"/><Relationship Id="rId45" Type="http://schemas.openxmlformats.org/officeDocument/2006/relationships/hyperlink" Target="consultantplus://offline/ref=BF0A7D502D3FA03004831E7D8604A302B5FACAD5ECC53D04B3D014202898A49B94C347E29BC774CEVAl0J" TargetMode="External"/><Relationship Id="rId53" Type="http://schemas.openxmlformats.org/officeDocument/2006/relationships/hyperlink" Target="consultantplus://offline/ref=BF0A7D502D3FA03004831E7D8604A302B5FACAD5ECC53D04B3D014202898A49B94C347E29BC774CDVAl8J" TargetMode="External"/><Relationship Id="rId58" Type="http://schemas.openxmlformats.org/officeDocument/2006/relationships/hyperlink" Target="consultantplus://offline/ref=BF0A7D502D3FA03004831E7D8604A302B5FDCFD0EBCD3D04B3D014202898A49B94C347E29BC776CFVAlAJ" TargetMode="External"/><Relationship Id="rId66" Type="http://schemas.openxmlformats.org/officeDocument/2006/relationships/hyperlink" Target="consultantplus://offline/ref=BF0A7D502D3FA03004831E7D8604A302B5F5C9D7EBC23D04B3D014202898A49B94C347E29BC777CBVAlA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0A7D502D3FA03004831E7D8604A302B5FBCCD5E5CD3D04B3D014202898A49B94C347E29BC775CDVAlAJ" TargetMode="External"/><Relationship Id="rId23" Type="http://schemas.openxmlformats.org/officeDocument/2006/relationships/hyperlink" Target="consultantplus://offline/ref=BF0A7D502D3FA03004831E7D8604A302B5F5C9D7ECC03D04B3D014202898A49B94C347E29BC776C8VAl0J" TargetMode="External"/><Relationship Id="rId28" Type="http://schemas.openxmlformats.org/officeDocument/2006/relationships/hyperlink" Target="consultantplus://offline/ref=BF0A7D502D3FA03004831E7D8604A302B5F5C9D7EBC23D04B3D014202898A49B94C347E29BC777CBVAl9J" TargetMode="External"/><Relationship Id="rId36" Type="http://schemas.openxmlformats.org/officeDocument/2006/relationships/hyperlink" Target="consultantplus://offline/ref=BF0A7D502D3FA03004831E7D8604A302B6FCCED6E9C33D04B3D014202898A49B94C347E29BC773C6VAl9J" TargetMode="External"/><Relationship Id="rId49" Type="http://schemas.openxmlformats.org/officeDocument/2006/relationships/hyperlink" Target="consultantplus://offline/ref=BF0A7D502D3FA03004831E7D8604A302B6FCCFD3EBC23D04B3D014202898A49B94C347E29BC475CCVAl9J" TargetMode="External"/><Relationship Id="rId57" Type="http://schemas.openxmlformats.org/officeDocument/2006/relationships/hyperlink" Target="consultantplus://offline/ref=BF0A7D502D3FA03004831E7D8604A302B6FCCFD3EBC23D04B3D014202898A49B94C347E29BC475CCVAlBJ" TargetMode="External"/><Relationship Id="rId61" Type="http://schemas.openxmlformats.org/officeDocument/2006/relationships/hyperlink" Target="consultantplus://offline/ref=BF0A7D502D3FA03004831E7D8604A302B5FDCFD0EBCD3D04B3D014202898A49B94C347E29BC776CFVAlAJ" TargetMode="External"/><Relationship Id="rId10" Type="http://schemas.openxmlformats.org/officeDocument/2006/relationships/hyperlink" Target="consultantplus://offline/ref=BF0A7D502D3FA03004831E7D8604A302B5FAC7D6EEC13D04B3D014202898A49B94C347E29BC774CBVAl8J" TargetMode="External"/><Relationship Id="rId19" Type="http://schemas.openxmlformats.org/officeDocument/2006/relationships/hyperlink" Target="consultantplus://offline/ref=BF0A7D502D3FA03004831E7D8604A302B5F5C9D7EBC23D04B3D014202898A49B94C347E29BC777CCVAl0J" TargetMode="External"/><Relationship Id="rId31" Type="http://schemas.openxmlformats.org/officeDocument/2006/relationships/hyperlink" Target="consultantplus://offline/ref=BF0A7D502D3FA03004831E7D8604A302B6FCCFD3EBC23D04B3D014202898A49B94C347E29BC475CDVAlCJ" TargetMode="External"/><Relationship Id="rId44" Type="http://schemas.openxmlformats.org/officeDocument/2006/relationships/hyperlink" Target="consultantplus://offline/ref=BF0A7D502D3FA03004831E7D8604A302B2F5CCDCE9CE600EBB8918222F97FB8C938A4BE39BC672VCl7J" TargetMode="External"/><Relationship Id="rId52" Type="http://schemas.openxmlformats.org/officeDocument/2006/relationships/hyperlink" Target="consultantplus://offline/ref=BF0A7D502D3FA03004831E7D8604A302B6FCCFD3EBC23D04B3D014202898A49B94C347E29BC475CCVAl8J" TargetMode="External"/><Relationship Id="rId60" Type="http://schemas.openxmlformats.org/officeDocument/2006/relationships/hyperlink" Target="consultantplus://offline/ref=BF0A7D502D3FA03004831E7D8604A302B6FCCFD3EBC23D04B3D014202898A49B94C347E29BC475CCVAlFJ" TargetMode="External"/><Relationship Id="rId65" Type="http://schemas.openxmlformats.org/officeDocument/2006/relationships/hyperlink" Target="consultantplus://offline/ref=BF0A7D502D3FA03004831E7D8604A302B5F5C9D7EBC23D04B3D014202898A49B94C347E29BC777CBVAl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A7D502D3FA03004831E7D8604A302B2F5CCDCE9CE600EBB8918222F97FB8C938A4BE39BC672VCl8J" TargetMode="External"/><Relationship Id="rId14" Type="http://schemas.openxmlformats.org/officeDocument/2006/relationships/hyperlink" Target="consultantplus://offline/ref=BF0A7D502D3FA03004831E7D8604A302B6FCCED6E9C33D04B3D014202898A49B94C347E29BC773C7VAlCJ" TargetMode="External"/><Relationship Id="rId22" Type="http://schemas.openxmlformats.org/officeDocument/2006/relationships/hyperlink" Target="consultantplus://offline/ref=BF0A7D502D3FA03004831E7D8604A302B6FCCFD3EBC23D04B3D014202898A49B94C347E29BC475CDVAl9J" TargetMode="External"/><Relationship Id="rId27" Type="http://schemas.openxmlformats.org/officeDocument/2006/relationships/hyperlink" Target="consultantplus://offline/ref=BF0A7D502D3FA03004831E7D8604A302B6F4C8D1E7936A06E2851AV2l5J" TargetMode="External"/><Relationship Id="rId30" Type="http://schemas.openxmlformats.org/officeDocument/2006/relationships/hyperlink" Target="consultantplus://offline/ref=BF0A7D502D3FA03004831E7D8604A302B6FCCFD3EBC23D04B3D014202898A49B94C347E29BC475CDVAlDJ" TargetMode="External"/><Relationship Id="rId35" Type="http://schemas.openxmlformats.org/officeDocument/2006/relationships/hyperlink" Target="consultantplus://offline/ref=BF0A7D502D3FA03004831E7D8604A302B6FCCFD3EBC23D04B3D014202898A49B94C347E29BC475CDVAlEJ" TargetMode="External"/><Relationship Id="rId43" Type="http://schemas.openxmlformats.org/officeDocument/2006/relationships/hyperlink" Target="consultantplus://offline/ref=BF0A7D502D3FA03004831E7D8604A302B6FCCFD3EBC23D04B3D014202898A49B94C347E29BC475CDVAl1J" TargetMode="External"/><Relationship Id="rId48" Type="http://schemas.openxmlformats.org/officeDocument/2006/relationships/hyperlink" Target="consultantplus://offline/ref=BF0A7D502D3FA03004831E7D8604A302B5FBCCD7E4C33D04B3D014202898A49B94C347E29BC774C9VAl8J" TargetMode="External"/><Relationship Id="rId56" Type="http://schemas.openxmlformats.org/officeDocument/2006/relationships/hyperlink" Target="consultantplus://offline/ref=BF0A7D502D3FA03004831E7D8604A302B2F5CCDCE9CE600EBB8918222F97FB8C938A4BE39BC673VClDJ" TargetMode="External"/><Relationship Id="rId64" Type="http://schemas.openxmlformats.org/officeDocument/2006/relationships/hyperlink" Target="consultantplus://offline/ref=BF0A7D502D3FA03004831E7D8604A302B6FCCFD5EDC13D04B3D014202898A49B94C347E29BC776C9VAlCJ" TargetMode="External"/><Relationship Id="rId69" Type="http://schemas.openxmlformats.org/officeDocument/2006/relationships/hyperlink" Target="consultantplus://offline/ref=BF0A7D502D3FA03004831E7D8604A302B2F5CCDCE9CE600EBB8918222F97FB8C938A4BE39BC673VClBJ" TargetMode="External"/><Relationship Id="rId8" Type="http://schemas.openxmlformats.org/officeDocument/2006/relationships/hyperlink" Target="consultantplus://offline/ref=BF0A7D502D3FA03004831E7D8604A302B5F5CED7EBC23D04B3D014202898A49B94C347E29BC775CFVAlDJ" TargetMode="External"/><Relationship Id="rId51" Type="http://schemas.openxmlformats.org/officeDocument/2006/relationships/hyperlink" Target="consultantplus://offline/ref=BF0A7D502D3FA03004831E7D8604A302B5F5C9D7ECC03D04B3D014202898A49B94C347E29BC776C7VAlB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F0A7D502D3FA03004831E7D8604A302B5F5C9D7EBC23D04B3D014202898A49B94C347E29BC777CCVAl1J" TargetMode="External"/><Relationship Id="rId17" Type="http://schemas.openxmlformats.org/officeDocument/2006/relationships/hyperlink" Target="consultantplus://offline/ref=BF0A7D502D3FA03004831E7D8604A302B6F4C8D1E7936A06E2851A2520C8EC8BDA864AE39BC0V7l6J" TargetMode="External"/><Relationship Id="rId25" Type="http://schemas.openxmlformats.org/officeDocument/2006/relationships/hyperlink" Target="consultantplus://offline/ref=BF0A7D502D3FA03004831E7D8604A302B6FCCED6E9C33D04B3D014202898A49B94C347E29BC773C7VAlEJ" TargetMode="External"/><Relationship Id="rId33" Type="http://schemas.openxmlformats.org/officeDocument/2006/relationships/hyperlink" Target="consultantplus://offline/ref=BF0A7D502D3FA03004831E7D8604A302B6FCCFD3EBC23D04B3D014202898A49B94C347E29BC475CDVAlFJ" TargetMode="External"/><Relationship Id="rId38" Type="http://schemas.openxmlformats.org/officeDocument/2006/relationships/hyperlink" Target="consultantplus://offline/ref=BF0A7D502D3FA03004831E7D8604A302B5F5C9D7ECC03D04B3D014202898A49B94C347E29BC776C7VAl9J" TargetMode="External"/><Relationship Id="rId46" Type="http://schemas.openxmlformats.org/officeDocument/2006/relationships/hyperlink" Target="consultantplus://offline/ref=BF0A7D502D3FA03004831E7D8604A302B5FBCCD7E4C33D04B3D014202898A49B94C347E29BC774C9VAl9J" TargetMode="External"/><Relationship Id="rId59" Type="http://schemas.openxmlformats.org/officeDocument/2006/relationships/hyperlink" Target="consultantplus://offline/ref=BF0A7D502D3FA03004831E7D8604A302B6FCCFD3EBC23D04B3D014202898A49B94C347E29BC475CCVAlDJ" TargetMode="External"/><Relationship Id="rId67" Type="http://schemas.openxmlformats.org/officeDocument/2006/relationships/hyperlink" Target="consultantplus://offline/ref=BF0A7D502D3FA03004831E7D8604A302B6FCCFD3EBC23D04B3D014202898A49B94C347E29BC475CBVAlBJ" TargetMode="External"/><Relationship Id="rId20" Type="http://schemas.openxmlformats.org/officeDocument/2006/relationships/hyperlink" Target="consultantplus://offline/ref=BF0A7D502D3FA03004831E7D8604A302B6FCCED6E9C33D04B3D014202898A49B94C347E29BC773C7VAlFJ" TargetMode="External"/><Relationship Id="rId41" Type="http://schemas.openxmlformats.org/officeDocument/2006/relationships/hyperlink" Target="consultantplus://offline/ref=BF0A7D502D3FA03004831E7D8604A302B5FAC7D6EEC13D04B3D014202898A49B94C347E29BC774CBVAl8J" TargetMode="External"/><Relationship Id="rId54" Type="http://schemas.openxmlformats.org/officeDocument/2006/relationships/hyperlink" Target="consultantplus://offline/ref=BF0A7D502D3FA03004831E7D8604A302B5FBCCDCEACD3D04B3D014202898A49B94C347E29BC777CCVAl0J" TargetMode="External"/><Relationship Id="rId62" Type="http://schemas.openxmlformats.org/officeDocument/2006/relationships/hyperlink" Target="consultantplus://offline/ref=BF0A7D502D3FA03004831E7D8604A302B6FCCFD3EBC23D04B3D014202898A49B94C347E29BC475CCVAl1J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6388</Words>
  <Characters>36417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2016-12-09T09:37:00Z</dcterms:created>
  <dcterms:modified xsi:type="dcterms:W3CDTF">2016-12-09T09:37:00Z</dcterms:modified>
</cp:coreProperties>
</file>